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34" w:rsidRPr="00942D66" w:rsidRDefault="001C1D34" w:rsidP="001C1D34">
      <w:pPr>
        <w:rPr>
          <w:rFonts w:ascii="Arial" w:eastAsia="Batang" w:hAnsi="Arial" w:cs="Arial"/>
          <w:sz w:val="22"/>
          <w:szCs w:val="22"/>
        </w:rPr>
      </w:pPr>
      <w:r w:rsidRPr="00942D66">
        <w:rPr>
          <w:rFonts w:ascii="Arial" w:eastAsia="Batang" w:hAnsi="Arial" w:cs="Arial"/>
          <w:sz w:val="22"/>
          <w:szCs w:val="22"/>
        </w:rPr>
        <w:t> </w:t>
      </w:r>
    </w:p>
    <w:p w:rsidR="00C54D66" w:rsidRPr="00942D66" w:rsidRDefault="00C54D66" w:rsidP="001C1D34">
      <w:pPr>
        <w:rPr>
          <w:rFonts w:ascii="Arial" w:eastAsia="Batang" w:hAnsi="Arial" w:cs="Arial"/>
          <w:b/>
          <w:sz w:val="22"/>
          <w:szCs w:val="22"/>
        </w:rPr>
      </w:pPr>
      <w:r w:rsidRPr="00942D66">
        <w:rPr>
          <w:rFonts w:ascii="Arial" w:eastAsia="Batang" w:hAnsi="Arial" w:cs="Arial"/>
          <w:b/>
          <w:sz w:val="22"/>
          <w:szCs w:val="22"/>
        </w:rPr>
        <w:t>APES BIOGEOCHEMICAL CYCLES PROJECT</w:t>
      </w:r>
    </w:p>
    <w:p w:rsidR="00C54D66" w:rsidRPr="00942D66" w:rsidRDefault="00C54D66" w:rsidP="001C1D34">
      <w:pPr>
        <w:rPr>
          <w:rFonts w:ascii="Arial" w:eastAsia="Batang" w:hAnsi="Arial" w:cs="Arial"/>
          <w:b/>
          <w:sz w:val="22"/>
          <w:szCs w:val="22"/>
          <w:u w:val="single"/>
        </w:rPr>
      </w:pPr>
    </w:p>
    <w:p w:rsidR="00942D66" w:rsidRPr="00942D66" w:rsidRDefault="001A6816" w:rsidP="001C1D34">
      <w:pPr>
        <w:rPr>
          <w:rFonts w:ascii="Arial" w:eastAsia="Batang" w:hAnsi="Arial" w:cs="Arial"/>
          <w:b/>
          <w:sz w:val="22"/>
          <w:szCs w:val="22"/>
          <w:u w:val="single"/>
        </w:rPr>
      </w:pPr>
      <w:r w:rsidRPr="00942D66">
        <w:rPr>
          <w:rFonts w:ascii="Arial" w:eastAsia="Batang" w:hAnsi="Arial" w:cs="Arial"/>
          <w:b/>
          <w:noProof/>
          <w:sz w:val="22"/>
          <w:szCs w:val="22"/>
          <w:u w:val="single"/>
        </w:rPr>
        <w:drawing>
          <wp:anchor distT="0" distB="0" distL="114300" distR="114300" simplePos="0" relativeHeight="251658752" behindDoc="1" locked="0" layoutInCell="1" allowOverlap="1">
            <wp:simplePos x="0" y="0"/>
            <wp:positionH relativeFrom="column">
              <wp:posOffset>5505450</wp:posOffset>
            </wp:positionH>
            <wp:positionV relativeFrom="paragraph">
              <wp:posOffset>-278130</wp:posOffset>
            </wp:positionV>
            <wp:extent cx="1841500" cy="1838325"/>
            <wp:effectExtent l="19050" t="0" r="6350" b="0"/>
            <wp:wrapTight wrapText="bothSides">
              <wp:wrapPolygon edited="0">
                <wp:start x="-223" y="0"/>
                <wp:lineTo x="-223" y="21488"/>
                <wp:lineTo x="21674" y="21488"/>
                <wp:lineTo x="21674" y="0"/>
                <wp:lineTo x="-223" y="0"/>
              </wp:wrapPolygon>
            </wp:wrapTight>
            <wp:docPr id="5" name="Picture 5" descr="cycles overvi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les overview b&amp;w"/>
                    <pic:cNvPicPr>
                      <a:picLocks noChangeAspect="1" noChangeArrowheads="1"/>
                    </pic:cNvPicPr>
                  </pic:nvPicPr>
                  <pic:blipFill>
                    <a:blip r:embed="rId5" cstate="print">
                      <a:lum contrast="6000"/>
                    </a:blip>
                    <a:srcRect/>
                    <a:stretch>
                      <a:fillRect/>
                    </a:stretch>
                  </pic:blipFill>
                  <pic:spPr bwMode="auto">
                    <a:xfrm>
                      <a:off x="0" y="0"/>
                      <a:ext cx="1841500" cy="1838325"/>
                    </a:xfrm>
                    <a:prstGeom prst="rect">
                      <a:avLst/>
                    </a:prstGeom>
                    <a:noFill/>
                    <a:ln w="9525">
                      <a:noFill/>
                      <a:miter lim="800000"/>
                      <a:headEnd/>
                      <a:tailEnd/>
                    </a:ln>
                  </pic:spPr>
                </pic:pic>
              </a:graphicData>
            </a:graphic>
          </wp:anchor>
        </w:drawing>
      </w:r>
      <w:r w:rsidR="00942D66" w:rsidRPr="00942D66">
        <w:rPr>
          <w:rFonts w:ascii="Arial" w:eastAsia="Batang" w:hAnsi="Arial" w:cs="Arial"/>
          <w:b/>
          <w:sz w:val="22"/>
          <w:szCs w:val="22"/>
          <w:u w:val="single"/>
        </w:rPr>
        <w:t>BACKGROUND INFORMATION:</w:t>
      </w:r>
    </w:p>
    <w:p w:rsidR="00942D66" w:rsidRPr="00942D66" w:rsidRDefault="00942D66" w:rsidP="001C1D34">
      <w:pPr>
        <w:rPr>
          <w:rFonts w:ascii="Arial" w:eastAsia="Batang" w:hAnsi="Arial" w:cs="Arial"/>
          <w:b/>
          <w:sz w:val="22"/>
          <w:szCs w:val="22"/>
          <w:u w:val="single"/>
        </w:rPr>
      </w:pPr>
    </w:p>
    <w:p w:rsidR="00942D66" w:rsidRPr="00942D66" w:rsidRDefault="00942D66" w:rsidP="00942D66">
      <w:pPr>
        <w:rPr>
          <w:rFonts w:ascii="Arial" w:hAnsi="Arial" w:cs="Arial"/>
          <w:sz w:val="22"/>
          <w:szCs w:val="22"/>
        </w:rPr>
      </w:pPr>
      <w:r w:rsidRPr="00942D66">
        <w:rPr>
          <w:rFonts w:ascii="Arial" w:hAnsi="Arial" w:cs="Arial"/>
          <w:sz w:val="22"/>
          <w:szCs w:val="22"/>
        </w:rPr>
        <w:t xml:space="preserve">Any substance an organism needs in order to live, grow, or reproduce is called a nutrient.  Some elements (such as carbon, nitrogen, sulfur, oxygen, and phosphorus), called macronutrients, are needed in fairly large amounts.  These nutrient substances are continuously cycled from the </w:t>
      </w:r>
      <w:proofErr w:type="spellStart"/>
      <w:r w:rsidRPr="00942D66">
        <w:rPr>
          <w:rFonts w:ascii="Arial" w:hAnsi="Arial" w:cs="Arial"/>
          <w:sz w:val="22"/>
          <w:szCs w:val="22"/>
        </w:rPr>
        <w:t>abiotic</w:t>
      </w:r>
      <w:proofErr w:type="spellEnd"/>
      <w:r w:rsidRPr="00942D66">
        <w:rPr>
          <w:rFonts w:ascii="Arial" w:hAnsi="Arial" w:cs="Arial"/>
          <w:sz w:val="22"/>
          <w:szCs w:val="22"/>
        </w:rPr>
        <w:t xml:space="preserve"> environment to the biotic environment and then back again in what are called </w:t>
      </w:r>
      <w:r w:rsidRPr="00942D66">
        <w:rPr>
          <w:rFonts w:ascii="Arial" w:hAnsi="Arial" w:cs="Arial"/>
          <w:b/>
          <w:sz w:val="22"/>
          <w:szCs w:val="22"/>
        </w:rPr>
        <w:t>biogeochemical cycles</w:t>
      </w:r>
      <w:r w:rsidRPr="00942D66">
        <w:rPr>
          <w:rFonts w:ascii="Arial" w:hAnsi="Arial" w:cs="Arial"/>
          <w:sz w:val="22"/>
          <w:szCs w:val="22"/>
        </w:rPr>
        <w:t>.  They are driven directly or indirectly by incoming solar energy and gravity.  These cycles have been continually changing over the past thousands to millions of years.  However, man has now interfered and changes in these cycles have taken place over only tens to hundreds of years.  The following are a small list of human influenced changes:</w:t>
      </w:r>
    </w:p>
    <w:p w:rsidR="00942D66" w:rsidRPr="00942D66" w:rsidRDefault="00942D66" w:rsidP="00942D66">
      <w:pPr>
        <w:rPr>
          <w:rFonts w:ascii="Arial" w:hAnsi="Arial" w:cs="Arial"/>
          <w:sz w:val="22"/>
          <w:szCs w:val="22"/>
        </w:rPr>
      </w:pPr>
      <w:proofErr w:type="gramStart"/>
      <w:r w:rsidRPr="00942D66">
        <w:rPr>
          <w:rFonts w:ascii="Arial" w:hAnsi="Arial" w:cs="Arial"/>
          <w:sz w:val="22"/>
          <w:szCs w:val="22"/>
        </w:rPr>
        <w:t>depletion</w:t>
      </w:r>
      <w:proofErr w:type="gramEnd"/>
      <w:r w:rsidRPr="00942D66">
        <w:rPr>
          <w:rFonts w:ascii="Arial" w:hAnsi="Arial" w:cs="Arial"/>
          <w:sz w:val="22"/>
          <w:szCs w:val="22"/>
        </w:rPr>
        <w:t xml:space="preserve"> of chemicals in biogeochemical reservoirs (atmosphere, hydrosphere, and lithosphere),</w:t>
      </w:r>
    </w:p>
    <w:p w:rsidR="00942D66" w:rsidRPr="00942D66" w:rsidRDefault="00942D66" w:rsidP="00942D66">
      <w:pPr>
        <w:rPr>
          <w:rFonts w:ascii="Arial" w:hAnsi="Arial" w:cs="Arial"/>
          <w:sz w:val="22"/>
          <w:szCs w:val="22"/>
        </w:rPr>
      </w:pPr>
      <w:proofErr w:type="gramStart"/>
      <w:r w:rsidRPr="00942D66">
        <w:rPr>
          <w:rFonts w:ascii="Arial" w:hAnsi="Arial" w:cs="Arial"/>
          <w:sz w:val="22"/>
          <w:szCs w:val="22"/>
        </w:rPr>
        <w:t>buildup</w:t>
      </w:r>
      <w:proofErr w:type="gramEnd"/>
      <w:r w:rsidRPr="00942D66">
        <w:rPr>
          <w:rFonts w:ascii="Arial" w:hAnsi="Arial" w:cs="Arial"/>
          <w:sz w:val="22"/>
          <w:szCs w:val="22"/>
        </w:rPr>
        <w:t xml:space="preserve"> of other chemicals in these reservoirs (heavy metals in our water systems, toxic gases in our atmosphere), and changes in chemical cycling rates.  Ecologists are working to find answers to these problems.</w:t>
      </w:r>
    </w:p>
    <w:p w:rsidR="00942D66" w:rsidRPr="00942D66" w:rsidRDefault="00942D66" w:rsidP="00942D66">
      <w:pPr>
        <w:rPr>
          <w:rFonts w:ascii="Arial" w:hAnsi="Arial" w:cs="Arial"/>
          <w:sz w:val="22"/>
          <w:szCs w:val="22"/>
        </w:rPr>
      </w:pPr>
    </w:p>
    <w:p w:rsidR="00942D66" w:rsidRPr="00942D66" w:rsidRDefault="00942D66" w:rsidP="00942D66">
      <w:pPr>
        <w:rPr>
          <w:rFonts w:ascii="Arial" w:hAnsi="Arial" w:cs="Arial"/>
          <w:sz w:val="22"/>
          <w:szCs w:val="22"/>
        </w:rPr>
      </w:pPr>
      <w:r w:rsidRPr="00942D66">
        <w:rPr>
          <w:rFonts w:ascii="Arial" w:hAnsi="Arial" w:cs="Arial"/>
          <w:sz w:val="22"/>
          <w:szCs w:val="22"/>
        </w:rPr>
        <w:t>Because the earth is essentially a closed system, the planet’s chemical cycles are vital for all life, and they explain why without death there could be no life.  The cycle of reproduction, growth, death, and decay of organisms keeps renewing the chemicals that support life. The earth’s chemical cycles also connect past, present, and future forms of life.  Some of the carbon atoms in your skin may once have been part of a leaf, a dinosaur’s skin, or a layer of limestone rock.  Some of the oxygen molecules you just inhaled may have been inhaled by your grandmother, by Plato, or by a hunter-gatherer who lived 25,000 years ago.</w:t>
      </w:r>
    </w:p>
    <w:p w:rsidR="00942D66" w:rsidRPr="00942D66" w:rsidRDefault="00942D66" w:rsidP="001C1D34">
      <w:pPr>
        <w:rPr>
          <w:rFonts w:ascii="Arial" w:eastAsia="Batang" w:hAnsi="Arial" w:cs="Arial"/>
          <w:b/>
          <w:sz w:val="22"/>
          <w:szCs w:val="22"/>
          <w:u w:val="single"/>
        </w:rPr>
      </w:pPr>
    </w:p>
    <w:p w:rsidR="00942D66" w:rsidRPr="00942D66" w:rsidRDefault="00942D66" w:rsidP="001C1D34">
      <w:pPr>
        <w:rPr>
          <w:rFonts w:ascii="Arial" w:eastAsia="Batang" w:hAnsi="Arial" w:cs="Arial"/>
          <w:b/>
          <w:sz w:val="22"/>
          <w:szCs w:val="22"/>
          <w:u w:val="single"/>
        </w:rPr>
      </w:pPr>
    </w:p>
    <w:p w:rsidR="001C1D34" w:rsidRPr="00942D66" w:rsidRDefault="001C1D34" w:rsidP="001C1D34">
      <w:pPr>
        <w:rPr>
          <w:rFonts w:ascii="Arial" w:eastAsia="Batang" w:hAnsi="Arial" w:cs="Arial"/>
          <w:b/>
          <w:sz w:val="22"/>
          <w:szCs w:val="22"/>
        </w:rPr>
      </w:pPr>
      <w:r w:rsidRPr="00942D66">
        <w:rPr>
          <w:rFonts w:ascii="Arial" w:eastAsia="Batang" w:hAnsi="Arial" w:cs="Arial"/>
          <w:b/>
          <w:sz w:val="22"/>
          <w:szCs w:val="22"/>
          <w:u w:val="single"/>
        </w:rPr>
        <w:t>ASSIGNMENT</w:t>
      </w:r>
      <w:r w:rsidRPr="00942D66">
        <w:rPr>
          <w:rFonts w:ascii="Arial" w:eastAsia="Batang" w:hAnsi="Arial" w:cs="Arial"/>
          <w:b/>
          <w:sz w:val="22"/>
          <w:szCs w:val="22"/>
        </w:rPr>
        <w:t>:</w:t>
      </w:r>
    </w:p>
    <w:p w:rsidR="0012646E" w:rsidRPr="00942D66" w:rsidRDefault="00C54D66" w:rsidP="001C1D34">
      <w:pPr>
        <w:rPr>
          <w:rFonts w:ascii="Arial" w:eastAsia="Batang" w:hAnsi="Arial" w:cs="Arial"/>
          <w:b/>
          <w:sz w:val="22"/>
          <w:szCs w:val="22"/>
        </w:rPr>
      </w:pPr>
      <w:r w:rsidRPr="00942D66">
        <w:rPr>
          <w:rFonts w:ascii="Arial" w:eastAsia="Batang" w:hAnsi="Arial" w:cs="Arial"/>
          <w:sz w:val="22"/>
          <w:szCs w:val="22"/>
        </w:rPr>
        <w:t xml:space="preserve">The following activity will help you understand the process as well as the importance of each biogeochemical cycle.  </w:t>
      </w:r>
      <w:r w:rsidR="0012646E" w:rsidRPr="00942D66">
        <w:rPr>
          <w:rFonts w:ascii="Arial" w:eastAsia="Batang" w:hAnsi="Arial" w:cs="Arial"/>
          <w:sz w:val="22"/>
          <w:szCs w:val="22"/>
        </w:rPr>
        <w:t>Re</w:t>
      </w:r>
      <w:r w:rsidR="00275BBE" w:rsidRPr="00942D66">
        <w:rPr>
          <w:rFonts w:ascii="Arial" w:eastAsia="Batang" w:hAnsi="Arial" w:cs="Arial"/>
          <w:sz w:val="22"/>
          <w:szCs w:val="22"/>
        </w:rPr>
        <w:t xml:space="preserve">ad the information concerning </w:t>
      </w:r>
      <w:r w:rsidR="0012646E" w:rsidRPr="00942D66">
        <w:rPr>
          <w:rFonts w:ascii="Arial" w:eastAsia="Batang" w:hAnsi="Arial" w:cs="Arial"/>
          <w:sz w:val="22"/>
          <w:szCs w:val="22"/>
        </w:rPr>
        <w:t xml:space="preserve">the </w:t>
      </w:r>
      <w:r w:rsidR="00585D67" w:rsidRPr="00942D66">
        <w:rPr>
          <w:rFonts w:ascii="Arial" w:eastAsia="Batang" w:hAnsi="Arial" w:cs="Arial"/>
          <w:sz w:val="22"/>
          <w:szCs w:val="22"/>
        </w:rPr>
        <w:t>four</w:t>
      </w:r>
      <w:r w:rsidR="0012646E" w:rsidRPr="00942D66">
        <w:rPr>
          <w:rFonts w:ascii="Arial" w:eastAsia="Batang" w:hAnsi="Arial" w:cs="Arial"/>
          <w:sz w:val="22"/>
          <w:szCs w:val="22"/>
        </w:rPr>
        <w:t xml:space="preserve"> biogeochemical cycles</w:t>
      </w:r>
      <w:r w:rsidR="00585D67" w:rsidRPr="00942D66">
        <w:rPr>
          <w:rFonts w:ascii="Arial" w:eastAsia="Batang" w:hAnsi="Arial" w:cs="Arial"/>
          <w:sz w:val="22"/>
          <w:szCs w:val="22"/>
        </w:rPr>
        <w:t xml:space="preserve">; </w:t>
      </w:r>
      <w:r w:rsidR="00275BBE" w:rsidRPr="00942D66">
        <w:rPr>
          <w:rFonts w:ascii="Arial" w:eastAsia="Batang" w:hAnsi="Arial" w:cs="Arial"/>
          <w:sz w:val="22"/>
          <w:szCs w:val="22"/>
        </w:rPr>
        <w:t>carbon, phosphorus, sulfur, and nitrogen in your text.</w:t>
      </w:r>
      <w:r w:rsidR="0012646E" w:rsidRPr="00942D66">
        <w:rPr>
          <w:rFonts w:ascii="Arial" w:eastAsia="Batang" w:hAnsi="Arial" w:cs="Arial"/>
          <w:sz w:val="22"/>
          <w:szCs w:val="22"/>
        </w:rPr>
        <w:t xml:space="preserve">  </w:t>
      </w:r>
      <w:r w:rsidR="00FF00E9" w:rsidRPr="00942D66">
        <w:rPr>
          <w:rFonts w:ascii="Arial" w:eastAsia="Batang" w:hAnsi="Arial" w:cs="Arial"/>
          <w:sz w:val="22"/>
          <w:szCs w:val="22"/>
        </w:rPr>
        <w:t xml:space="preserve">In addition to your textbook </w:t>
      </w:r>
      <w:r w:rsidR="00275BBE" w:rsidRPr="00942D66">
        <w:rPr>
          <w:rFonts w:ascii="Arial" w:eastAsia="Batang" w:hAnsi="Arial" w:cs="Arial"/>
          <w:sz w:val="22"/>
          <w:szCs w:val="22"/>
        </w:rPr>
        <w:t xml:space="preserve">you may use </w:t>
      </w:r>
      <w:r w:rsidR="0012646E" w:rsidRPr="00942D66">
        <w:rPr>
          <w:rFonts w:ascii="Arial" w:eastAsia="Batang" w:hAnsi="Arial" w:cs="Arial"/>
          <w:sz w:val="22"/>
          <w:szCs w:val="22"/>
        </w:rPr>
        <w:t xml:space="preserve">other </w:t>
      </w:r>
      <w:r w:rsidR="00275BBE" w:rsidRPr="00942D66">
        <w:rPr>
          <w:rFonts w:ascii="Arial" w:eastAsia="Batang" w:hAnsi="Arial" w:cs="Arial"/>
          <w:sz w:val="22"/>
          <w:szCs w:val="22"/>
        </w:rPr>
        <w:t>web</w:t>
      </w:r>
      <w:r w:rsidR="0012646E" w:rsidRPr="00942D66">
        <w:rPr>
          <w:rFonts w:ascii="Arial" w:eastAsia="Batang" w:hAnsi="Arial" w:cs="Arial"/>
          <w:sz w:val="22"/>
          <w:szCs w:val="22"/>
        </w:rPr>
        <w:t xml:space="preserve">sites you </w:t>
      </w:r>
      <w:r w:rsidR="00275BBE" w:rsidRPr="00942D66">
        <w:rPr>
          <w:rFonts w:ascii="Arial" w:eastAsia="Batang" w:hAnsi="Arial" w:cs="Arial"/>
          <w:sz w:val="22"/>
          <w:szCs w:val="22"/>
        </w:rPr>
        <w:t>f</w:t>
      </w:r>
      <w:r w:rsidR="0012646E" w:rsidRPr="00942D66">
        <w:rPr>
          <w:rFonts w:ascii="Arial" w:eastAsia="Batang" w:hAnsi="Arial" w:cs="Arial"/>
          <w:sz w:val="22"/>
          <w:szCs w:val="22"/>
        </w:rPr>
        <w:t>ind during your research</w:t>
      </w:r>
      <w:r w:rsidRPr="00942D66">
        <w:rPr>
          <w:rFonts w:ascii="Arial" w:eastAsia="Batang" w:hAnsi="Arial" w:cs="Arial"/>
          <w:sz w:val="22"/>
          <w:szCs w:val="22"/>
        </w:rPr>
        <w:t xml:space="preserve"> to complete the assignment</w:t>
      </w:r>
      <w:r w:rsidR="0012646E" w:rsidRPr="00942D66">
        <w:rPr>
          <w:rFonts w:ascii="Arial" w:eastAsia="Batang" w:hAnsi="Arial" w:cs="Arial"/>
          <w:sz w:val="22"/>
          <w:szCs w:val="22"/>
        </w:rPr>
        <w:t xml:space="preserve">. </w:t>
      </w:r>
    </w:p>
    <w:p w:rsidR="00C54D66" w:rsidRPr="00942D66" w:rsidRDefault="00C54D66" w:rsidP="00C54D66">
      <w:pPr>
        <w:rPr>
          <w:rFonts w:ascii="Arial" w:eastAsia="Batang" w:hAnsi="Arial" w:cs="Arial"/>
          <w:b/>
          <w:sz w:val="22"/>
          <w:szCs w:val="22"/>
        </w:rPr>
      </w:pPr>
    </w:p>
    <w:p w:rsidR="0012646E" w:rsidRPr="00942D66" w:rsidRDefault="0012646E" w:rsidP="00C54D66">
      <w:pPr>
        <w:numPr>
          <w:ilvl w:val="0"/>
          <w:numId w:val="2"/>
        </w:numPr>
        <w:rPr>
          <w:rFonts w:ascii="Arial" w:eastAsia="Batang" w:hAnsi="Arial" w:cs="Arial"/>
          <w:sz w:val="22"/>
          <w:szCs w:val="22"/>
        </w:rPr>
      </w:pPr>
      <w:r w:rsidRPr="00942D66">
        <w:rPr>
          <w:rFonts w:ascii="Arial" w:eastAsia="Batang" w:hAnsi="Arial" w:cs="Arial"/>
          <w:b/>
          <w:sz w:val="22"/>
          <w:szCs w:val="22"/>
          <w:u w:val="single"/>
        </w:rPr>
        <w:t>POSTER:</w:t>
      </w:r>
      <w:r w:rsidRPr="00942D66">
        <w:rPr>
          <w:rFonts w:ascii="Arial" w:eastAsia="Batang" w:hAnsi="Arial" w:cs="Arial"/>
          <w:sz w:val="22"/>
          <w:szCs w:val="22"/>
        </w:rPr>
        <w:t xml:space="preserve"> After reading about</w:t>
      </w:r>
      <w:r w:rsidR="0037356E">
        <w:rPr>
          <w:rFonts w:ascii="Arial" w:eastAsia="Batang" w:hAnsi="Arial" w:cs="Arial"/>
          <w:sz w:val="22"/>
          <w:szCs w:val="22"/>
        </w:rPr>
        <w:t xml:space="preserve"> the cycles you will create a </w:t>
      </w:r>
      <w:r w:rsidRPr="00942D66">
        <w:rPr>
          <w:rFonts w:ascii="Arial" w:eastAsia="Batang" w:hAnsi="Arial" w:cs="Arial"/>
          <w:sz w:val="22"/>
          <w:szCs w:val="22"/>
        </w:rPr>
        <w:t xml:space="preserve">poster including </w:t>
      </w:r>
      <w:r w:rsidR="0037356E">
        <w:rPr>
          <w:rFonts w:ascii="Arial" w:eastAsia="Batang" w:hAnsi="Arial" w:cs="Arial"/>
          <w:sz w:val="22"/>
          <w:szCs w:val="22"/>
        </w:rPr>
        <w:t>of one of the cycles.</w:t>
      </w:r>
      <w:r w:rsidRPr="00942D66">
        <w:rPr>
          <w:rFonts w:ascii="Arial" w:eastAsia="Batang" w:hAnsi="Arial" w:cs="Arial"/>
          <w:sz w:val="22"/>
          <w:szCs w:val="22"/>
        </w:rPr>
        <w:t xml:space="preserve"> </w:t>
      </w:r>
      <w:r w:rsidR="00847DE6" w:rsidRPr="00942D66">
        <w:rPr>
          <w:rFonts w:ascii="Arial" w:eastAsia="Batang" w:hAnsi="Arial" w:cs="Arial"/>
          <w:sz w:val="22"/>
          <w:szCs w:val="22"/>
        </w:rPr>
        <w:t>(Carbon, ph</w:t>
      </w:r>
      <w:r w:rsidR="0037356E">
        <w:rPr>
          <w:rFonts w:ascii="Arial" w:eastAsia="Batang" w:hAnsi="Arial" w:cs="Arial"/>
          <w:sz w:val="22"/>
          <w:szCs w:val="22"/>
        </w:rPr>
        <w:t>osphorus, sulfur, and nitrogen)</w:t>
      </w:r>
      <w:r w:rsidRPr="00942D66">
        <w:rPr>
          <w:rFonts w:ascii="Arial" w:eastAsia="Batang" w:hAnsi="Arial" w:cs="Arial"/>
          <w:sz w:val="22"/>
          <w:szCs w:val="22"/>
        </w:rPr>
        <w:t>. The poster should be completed as described below</w:t>
      </w:r>
      <w:r w:rsidR="00544F8B" w:rsidRPr="00942D66">
        <w:rPr>
          <w:rFonts w:ascii="Arial" w:eastAsia="Batang" w:hAnsi="Arial" w:cs="Arial"/>
          <w:sz w:val="22"/>
          <w:szCs w:val="22"/>
        </w:rPr>
        <w:t>, but CANNOT include printouts or exact copies of diagrams already found in print or online</w:t>
      </w:r>
      <w:r w:rsidRPr="00942D66">
        <w:rPr>
          <w:rFonts w:ascii="Arial" w:eastAsia="Batang" w:hAnsi="Arial" w:cs="Arial"/>
          <w:sz w:val="22"/>
          <w:szCs w:val="22"/>
        </w:rPr>
        <w:t>:</w:t>
      </w:r>
    </w:p>
    <w:p w:rsidR="00FB2D24" w:rsidRPr="00942D66" w:rsidRDefault="00B634D1" w:rsidP="00FB2D24">
      <w:pPr>
        <w:numPr>
          <w:ilvl w:val="1"/>
          <w:numId w:val="2"/>
        </w:numPr>
        <w:rPr>
          <w:rFonts w:ascii="Arial" w:eastAsia="Batang" w:hAnsi="Arial" w:cs="Arial"/>
          <w:sz w:val="22"/>
          <w:szCs w:val="22"/>
        </w:rPr>
      </w:pPr>
      <w:r w:rsidRPr="00942D66">
        <w:rPr>
          <w:rFonts w:ascii="Arial" w:eastAsia="Batang" w:hAnsi="Arial" w:cs="Arial"/>
          <w:sz w:val="22"/>
          <w:szCs w:val="22"/>
        </w:rPr>
        <w:t>Where appropriate i</w:t>
      </w:r>
      <w:r w:rsidR="0012646E" w:rsidRPr="00942D66">
        <w:rPr>
          <w:rFonts w:ascii="Arial" w:eastAsia="Batang" w:hAnsi="Arial" w:cs="Arial"/>
          <w:sz w:val="22"/>
          <w:szCs w:val="22"/>
        </w:rPr>
        <w:t>nclude chemical compounds or reactions involved</w:t>
      </w:r>
      <w:r w:rsidRPr="00942D66">
        <w:rPr>
          <w:rFonts w:ascii="Arial" w:eastAsia="Batang" w:hAnsi="Arial" w:cs="Arial"/>
          <w:sz w:val="22"/>
          <w:szCs w:val="22"/>
        </w:rPr>
        <w:t xml:space="preserve"> in the cycle</w:t>
      </w:r>
    </w:p>
    <w:p w:rsidR="00925389" w:rsidRPr="00942D66" w:rsidRDefault="0012646E" w:rsidP="00925389">
      <w:pPr>
        <w:numPr>
          <w:ilvl w:val="1"/>
          <w:numId w:val="2"/>
        </w:numPr>
        <w:rPr>
          <w:rFonts w:ascii="Arial" w:eastAsia="Batang" w:hAnsi="Arial" w:cs="Arial"/>
          <w:sz w:val="22"/>
          <w:szCs w:val="22"/>
        </w:rPr>
      </w:pPr>
      <w:r w:rsidRPr="00942D66">
        <w:rPr>
          <w:rFonts w:ascii="Arial" w:eastAsia="Batang" w:hAnsi="Arial" w:cs="Arial"/>
          <w:sz w:val="22"/>
          <w:szCs w:val="22"/>
        </w:rPr>
        <w:t>Identify i</w:t>
      </w:r>
      <w:r w:rsidR="00925389" w:rsidRPr="00942D66">
        <w:rPr>
          <w:rFonts w:ascii="Arial" w:eastAsia="Batang" w:hAnsi="Arial" w:cs="Arial"/>
          <w:sz w:val="22"/>
          <w:szCs w:val="22"/>
        </w:rPr>
        <w:t>norganic and organic reservoirs for the element</w:t>
      </w:r>
      <w:r w:rsidR="00FB2D24" w:rsidRPr="00942D66">
        <w:rPr>
          <w:rFonts w:ascii="Arial" w:eastAsia="Batang" w:hAnsi="Arial" w:cs="Arial"/>
          <w:sz w:val="22"/>
          <w:szCs w:val="22"/>
        </w:rPr>
        <w:t xml:space="preserve"> (where is this elem</w:t>
      </w:r>
      <w:r w:rsidR="00B634D1" w:rsidRPr="00942D66">
        <w:rPr>
          <w:rFonts w:ascii="Arial" w:eastAsia="Batang" w:hAnsi="Arial" w:cs="Arial"/>
          <w:sz w:val="22"/>
          <w:szCs w:val="22"/>
        </w:rPr>
        <w:t>ent stored throughout the cycle.</w:t>
      </w:r>
    </w:p>
    <w:p w:rsidR="00275BBE" w:rsidRPr="00942D66" w:rsidRDefault="00275BBE" w:rsidP="00925389">
      <w:pPr>
        <w:numPr>
          <w:ilvl w:val="1"/>
          <w:numId w:val="2"/>
        </w:numPr>
        <w:rPr>
          <w:rFonts w:ascii="Arial" w:eastAsia="Batang" w:hAnsi="Arial" w:cs="Arial"/>
          <w:sz w:val="22"/>
          <w:szCs w:val="22"/>
        </w:rPr>
      </w:pPr>
      <w:r w:rsidRPr="00942D66">
        <w:rPr>
          <w:rFonts w:ascii="Arial" w:eastAsia="Batang" w:hAnsi="Arial" w:cs="Arial"/>
          <w:sz w:val="22"/>
          <w:szCs w:val="22"/>
        </w:rPr>
        <w:t xml:space="preserve">In addition to the </w:t>
      </w:r>
      <w:r w:rsidR="00B634D1" w:rsidRPr="00942D66">
        <w:rPr>
          <w:rFonts w:ascii="Arial" w:eastAsia="Batang" w:hAnsi="Arial" w:cs="Arial"/>
          <w:sz w:val="22"/>
          <w:szCs w:val="22"/>
        </w:rPr>
        <w:t xml:space="preserve">above </w:t>
      </w:r>
      <w:r w:rsidRPr="00942D66">
        <w:rPr>
          <w:rFonts w:ascii="Arial" w:eastAsia="Batang" w:hAnsi="Arial" w:cs="Arial"/>
          <w:sz w:val="22"/>
          <w:szCs w:val="22"/>
        </w:rPr>
        <w:t>content, posters should be visually pleasing including color, illustrations, and any other items you would like to use.  For example, you may want to use cotton balls to represent clouds. You can color them gray to show the pollutants relea</w:t>
      </w:r>
      <w:r w:rsidR="00B634D1" w:rsidRPr="00942D66">
        <w:rPr>
          <w:rFonts w:ascii="Arial" w:eastAsia="Batang" w:hAnsi="Arial" w:cs="Arial"/>
          <w:sz w:val="22"/>
          <w:szCs w:val="22"/>
        </w:rPr>
        <w:t>sed when fossil fuels (carbon) are</w:t>
      </w:r>
      <w:r w:rsidRPr="00942D66">
        <w:rPr>
          <w:rFonts w:ascii="Arial" w:eastAsia="Batang" w:hAnsi="Arial" w:cs="Arial"/>
          <w:sz w:val="22"/>
          <w:szCs w:val="22"/>
        </w:rPr>
        <w:t xml:space="preserve"> burned.  </w:t>
      </w:r>
    </w:p>
    <w:p w:rsidR="00585D67" w:rsidRPr="00942D66" w:rsidRDefault="0012646E" w:rsidP="0012646E">
      <w:pPr>
        <w:numPr>
          <w:ilvl w:val="0"/>
          <w:numId w:val="2"/>
        </w:numPr>
        <w:rPr>
          <w:rFonts w:ascii="Arial" w:eastAsia="Batang" w:hAnsi="Arial" w:cs="Arial"/>
          <w:b/>
          <w:sz w:val="22"/>
          <w:szCs w:val="22"/>
          <w:u w:val="single"/>
        </w:rPr>
      </w:pPr>
      <w:r w:rsidRPr="00942D66">
        <w:rPr>
          <w:rFonts w:ascii="Arial" w:eastAsia="Batang" w:hAnsi="Arial" w:cs="Arial"/>
          <w:b/>
          <w:sz w:val="22"/>
          <w:szCs w:val="22"/>
          <w:u w:val="single"/>
        </w:rPr>
        <w:t>ADDITIONAL INFORMATION:</w:t>
      </w:r>
    </w:p>
    <w:p w:rsidR="00585D67" w:rsidRPr="00942D66" w:rsidRDefault="00585D67" w:rsidP="00585D67">
      <w:pPr>
        <w:numPr>
          <w:ilvl w:val="1"/>
          <w:numId w:val="2"/>
        </w:numPr>
        <w:rPr>
          <w:rFonts w:ascii="Arial" w:eastAsia="Batang" w:hAnsi="Arial" w:cs="Arial"/>
          <w:sz w:val="22"/>
          <w:szCs w:val="22"/>
        </w:rPr>
      </w:pPr>
      <w:r w:rsidRPr="00942D66">
        <w:rPr>
          <w:rFonts w:ascii="Arial" w:eastAsia="Batang" w:hAnsi="Arial" w:cs="Arial"/>
          <w:sz w:val="22"/>
          <w:szCs w:val="22"/>
        </w:rPr>
        <w:t>On the back of your poster, answer th</w:t>
      </w:r>
      <w:r w:rsidR="0037356E">
        <w:rPr>
          <w:rFonts w:ascii="Arial" w:eastAsia="Batang" w:hAnsi="Arial" w:cs="Arial"/>
          <w:sz w:val="22"/>
          <w:szCs w:val="22"/>
        </w:rPr>
        <w:t>e following questions about your assigned</w:t>
      </w:r>
      <w:r w:rsidRPr="00942D66">
        <w:rPr>
          <w:rFonts w:ascii="Arial" w:eastAsia="Batang" w:hAnsi="Arial" w:cs="Arial"/>
          <w:sz w:val="22"/>
          <w:szCs w:val="22"/>
        </w:rPr>
        <w:t xml:space="preserve"> cycle</w:t>
      </w:r>
      <w:r w:rsidR="00544F8B" w:rsidRPr="00942D66">
        <w:rPr>
          <w:rFonts w:ascii="Arial" w:eastAsia="Batang" w:hAnsi="Arial" w:cs="Arial"/>
          <w:sz w:val="22"/>
          <w:szCs w:val="22"/>
        </w:rPr>
        <w:t xml:space="preserve">.  These must </w:t>
      </w:r>
      <w:r w:rsidR="0037356E">
        <w:rPr>
          <w:rFonts w:ascii="Arial" w:eastAsia="Batang" w:hAnsi="Arial" w:cs="Arial"/>
          <w:sz w:val="22"/>
          <w:szCs w:val="22"/>
        </w:rPr>
        <w:t>be answered</w:t>
      </w:r>
      <w:r w:rsidR="00544F8B" w:rsidRPr="00942D66">
        <w:rPr>
          <w:rFonts w:ascii="Arial" w:eastAsia="Batang" w:hAnsi="Arial" w:cs="Arial"/>
          <w:sz w:val="22"/>
          <w:szCs w:val="22"/>
        </w:rPr>
        <w:t xml:space="preserve"> using APES level writing, and complete sentences</w:t>
      </w:r>
      <w:r w:rsidRPr="00942D66">
        <w:rPr>
          <w:rFonts w:ascii="Arial" w:eastAsia="Batang" w:hAnsi="Arial" w:cs="Arial"/>
          <w:sz w:val="22"/>
          <w:szCs w:val="22"/>
        </w:rPr>
        <w:t>:</w:t>
      </w:r>
    </w:p>
    <w:p w:rsidR="00585D67" w:rsidRPr="00942D66" w:rsidRDefault="00585D67" w:rsidP="00585D67">
      <w:pPr>
        <w:numPr>
          <w:ilvl w:val="2"/>
          <w:numId w:val="2"/>
        </w:numPr>
        <w:rPr>
          <w:rFonts w:ascii="Arial" w:eastAsia="Batang" w:hAnsi="Arial" w:cs="Arial"/>
          <w:sz w:val="22"/>
          <w:szCs w:val="22"/>
        </w:rPr>
      </w:pPr>
      <w:r w:rsidRPr="00942D66">
        <w:rPr>
          <w:rFonts w:ascii="Arial" w:eastAsia="Batang" w:hAnsi="Arial" w:cs="Arial"/>
          <w:sz w:val="22"/>
          <w:szCs w:val="22"/>
        </w:rPr>
        <w:t>Carbon cycle:</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What 4 organic compounds is carbon found in?</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 xml:space="preserve">Carbon dioxide comprises approximately what percent of </w:t>
      </w:r>
      <w:proofErr w:type="spellStart"/>
      <w:r w:rsidRPr="00942D66">
        <w:rPr>
          <w:rFonts w:ascii="Arial" w:eastAsia="Batang" w:hAnsi="Arial" w:cs="Arial"/>
          <w:sz w:val="22"/>
          <w:szCs w:val="22"/>
        </w:rPr>
        <w:t>tropospheric</w:t>
      </w:r>
      <w:proofErr w:type="spellEnd"/>
      <w:r w:rsidRPr="00942D66">
        <w:rPr>
          <w:rFonts w:ascii="Arial" w:eastAsia="Batang" w:hAnsi="Arial" w:cs="Arial"/>
          <w:sz w:val="22"/>
          <w:szCs w:val="22"/>
        </w:rPr>
        <w:t xml:space="preserve"> gases?</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How is the relative amount (%) of CO</w:t>
      </w:r>
      <w:r w:rsidRPr="00942D66">
        <w:rPr>
          <w:rFonts w:ascii="Arial" w:eastAsia="Batang" w:hAnsi="Arial" w:cs="Arial"/>
          <w:sz w:val="22"/>
          <w:szCs w:val="22"/>
          <w:vertAlign w:val="subscript"/>
        </w:rPr>
        <w:t>2</w:t>
      </w:r>
      <w:r w:rsidRPr="00942D66">
        <w:rPr>
          <w:rFonts w:ascii="Arial" w:eastAsia="Batang" w:hAnsi="Arial" w:cs="Arial"/>
          <w:sz w:val="22"/>
          <w:szCs w:val="22"/>
        </w:rPr>
        <w:t xml:space="preserve"> significant in contributing to the Earth’s “natural thermostat”?</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 xml:space="preserve">Identify the two processes which have the greatest influence on </w:t>
      </w:r>
      <w:proofErr w:type="spellStart"/>
      <w:r w:rsidRPr="00942D66">
        <w:rPr>
          <w:rFonts w:ascii="Arial" w:eastAsia="Batang" w:hAnsi="Arial" w:cs="Arial"/>
          <w:sz w:val="22"/>
          <w:szCs w:val="22"/>
        </w:rPr>
        <w:t>tropospheric</w:t>
      </w:r>
      <w:proofErr w:type="spellEnd"/>
      <w:r w:rsidRPr="00942D66">
        <w:rPr>
          <w:rFonts w:ascii="Arial" w:eastAsia="Batang" w:hAnsi="Arial" w:cs="Arial"/>
          <w:sz w:val="22"/>
          <w:szCs w:val="22"/>
        </w:rPr>
        <w:t xml:space="preserve"> concentrations of CO</w:t>
      </w:r>
      <w:r w:rsidRPr="00942D66">
        <w:rPr>
          <w:rFonts w:ascii="Arial" w:eastAsia="Batang" w:hAnsi="Arial" w:cs="Arial"/>
          <w:sz w:val="22"/>
          <w:szCs w:val="22"/>
          <w:vertAlign w:val="subscript"/>
        </w:rPr>
        <w:t xml:space="preserve">2 </w:t>
      </w:r>
      <w:r w:rsidRPr="00942D66">
        <w:rPr>
          <w:rFonts w:ascii="Arial" w:eastAsia="Batang" w:hAnsi="Arial" w:cs="Arial"/>
          <w:sz w:val="22"/>
          <w:szCs w:val="22"/>
        </w:rPr>
        <w:t>on a monthly or yearly basis.</w:t>
      </w:r>
    </w:p>
    <w:p w:rsidR="0012646E"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Name the two largest sinks (storage areas) for carbon.</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Discuss how oceans play a major role in regulating CO</w:t>
      </w:r>
      <w:r w:rsidRPr="00942D66">
        <w:rPr>
          <w:rFonts w:ascii="Arial" w:eastAsia="Batang" w:hAnsi="Arial" w:cs="Arial"/>
          <w:sz w:val="22"/>
          <w:szCs w:val="22"/>
          <w:vertAlign w:val="subscript"/>
        </w:rPr>
        <w:t>2</w:t>
      </w:r>
      <w:r w:rsidRPr="00942D66">
        <w:rPr>
          <w:rFonts w:ascii="Arial" w:eastAsia="Batang" w:hAnsi="Arial" w:cs="Arial"/>
          <w:sz w:val="22"/>
          <w:szCs w:val="22"/>
        </w:rPr>
        <w:t xml:space="preserve"> levels in the </w:t>
      </w:r>
      <w:proofErr w:type="spellStart"/>
      <w:r w:rsidRPr="00942D66">
        <w:rPr>
          <w:rFonts w:ascii="Arial" w:eastAsia="Batang" w:hAnsi="Arial" w:cs="Arial"/>
          <w:sz w:val="22"/>
          <w:szCs w:val="22"/>
        </w:rPr>
        <w:t>trophosphere</w:t>
      </w:r>
      <w:proofErr w:type="spellEnd"/>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Describe the two major anthropogenic interventions in the carbon cycle</w:t>
      </w:r>
    </w:p>
    <w:p w:rsidR="00585D67" w:rsidRPr="00942D66" w:rsidRDefault="00585D67" w:rsidP="00585D67">
      <w:pPr>
        <w:numPr>
          <w:ilvl w:val="2"/>
          <w:numId w:val="2"/>
        </w:numPr>
        <w:rPr>
          <w:rFonts w:ascii="Arial" w:eastAsia="Batang" w:hAnsi="Arial" w:cs="Arial"/>
          <w:sz w:val="22"/>
          <w:szCs w:val="22"/>
        </w:rPr>
      </w:pPr>
      <w:r w:rsidRPr="00942D66">
        <w:rPr>
          <w:rFonts w:ascii="Arial" w:eastAsia="Batang" w:hAnsi="Arial" w:cs="Arial"/>
          <w:sz w:val="22"/>
          <w:szCs w:val="22"/>
        </w:rPr>
        <w:lastRenderedPageBreak/>
        <w:t>Nitrogen Cycle:</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What 2 organic compounds is nitrogen found in?</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Identify the two major ways that nitrogen is “fixed”</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Describe what takes place in each of the following processes or steps of the nitrogen cycle (include a description of the events and chemical transformations in each step):</w:t>
      </w:r>
    </w:p>
    <w:p w:rsidR="00585D67" w:rsidRPr="00942D66" w:rsidRDefault="00585D67" w:rsidP="00585D67">
      <w:pPr>
        <w:numPr>
          <w:ilvl w:val="4"/>
          <w:numId w:val="2"/>
        </w:numPr>
        <w:rPr>
          <w:rFonts w:ascii="Arial" w:eastAsia="Batang" w:hAnsi="Arial" w:cs="Arial"/>
          <w:sz w:val="22"/>
          <w:szCs w:val="22"/>
        </w:rPr>
      </w:pPr>
      <w:r w:rsidRPr="00942D66">
        <w:rPr>
          <w:rFonts w:ascii="Arial" w:eastAsia="Batang" w:hAnsi="Arial" w:cs="Arial"/>
          <w:sz w:val="22"/>
          <w:szCs w:val="22"/>
        </w:rPr>
        <w:t>Nitrogen fixation</w:t>
      </w:r>
    </w:p>
    <w:p w:rsidR="00585D67" w:rsidRPr="00942D66" w:rsidRDefault="00585D67" w:rsidP="00585D67">
      <w:pPr>
        <w:numPr>
          <w:ilvl w:val="4"/>
          <w:numId w:val="2"/>
        </w:numPr>
        <w:rPr>
          <w:rFonts w:ascii="Arial" w:eastAsia="Batang" w:hAnsi="Arial" w:cs="Arial"/>
          <w:sz w:val="22"/>
          <w:szCs w:val="22"/>
        </w:rPr>
      </w:pPr>
      <w:r w:rsidRPr="00942D66">
        <w:rPr>
          <w:rFonts w:ascii="Arial" w:eastAsia="Batang" w:hAnsi="Arial" w:cs="Arial"/>
          <w:sz w:val="22"/>
          <w:szCs w:val="22"/>
        </w:rPr>
        <w:t>Nitrification</w:t>
      </w:r>
    </w:p>
    <w:p w:rsidR="00585D67" w:rsidRPr="00942D66" w:rsidRDefault="00585D67" w:rsidP="00585D67">
      <w:pPr>
        <w:numPr>
          <w:ilvl w:val="4"/>
          <w:numId w:val="2"/>
        </w:numPr>
        <w:rPr>
          <w:rFonts w:ascii="Arial" w:eastAsia="Batang" w:hAnsi="Arial" w:cs="Arial"/>
          <w:sz w:val="22"/>
          <w:szCs w:val="22"/>
        </w:rPr>
      </w:pPr>
      <w:proofErr w:type="spellStart"/>
      <w:r w:rsidRPr="00942D66">
        <w:rPr>
          <w:rFonts w:ascii="Arial" w:eastAsia="Batang" w:hAnsi="Arial" w:cs="Arial"/>
          <w:sz w:val="22"/>
          <w:szCs w:val="22"/>
        </w:rPr>
        <w:t>Ammonification</w:t>
      </w:r>
      <w:proofErr w:type="spellEnd"/>
    </w:p>
    <w:p w:rsidR="00585D67" w:rsidRPr="00942D66" w:rsidRDefault="00585D67" w:rsidP="00585D67">
      <w:pPr>
        <w:numPr>
          <w:ilvl w:val="4"/>
          <w:numId w:val="2"/>
        </w:numPr>
        <w:rPr>
          <w:rFonts w:ascii="Arial" w:eastAsia="Batang" w:hAnsi="Arial" w:cs="Arial"/>
          <w:sz w:val="22"/>
          <w:szCs w:val="22"/>
        </w:rPr>
      </w:pPr>
      <w:proofErr w:type="spellStart"/>
      <w:r w:rsidRPr="00942D66">
        <w:rPr>
          <w:rFonts w:ascii="Arial" w:eastAsia="Batang" w:hAnsi="Arial" w:cs="Arial"/>
          <w:sz w:val="22"/>
          <w:szCs w:val="22"/>
        </w:rPr>
        <w:t>Denitrification</w:t>
      </w:r>
      <w:proofErr w:type="spellEnd"/>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 xml:space="preserve"> Describe two anthropogenic interventions in the nitrogen cycle</w:t>
      </w:r>
    </w:p>
    <w:p w:rsidR="00585D67" w:rsidRPr="00942D66" w:rsidRDefault="00585D67" w:rsidP="00585D67">
      <w:pPr>
        <w:numPr>
          <w:ilvl w:val="2"/>
          <w:numId w:val="2"/>
        </w:numPr>
        <w:rPr>
          <w:rFonts w:ascii="Arial" w:eastAsia="Batang" w:hAnsi="Arial" w:cs="Arial"/>
          <w:sz w:val="22"/>
          <w:szCs w:val="22"/>
        </w:rPr>
      </w:pPr>
      <w:r w:rsidRPr="00942D66">
        <w:rPr>
          <w:rFonts w:ascii="Arial" w:eastAsia="Batang" w:hAnsi="Arial" w:cs="Arial"/>
          <w:sz w:val="22"/>
          <w:szCs w:val="22"/>
        </w:rPr>
        <w:t>Phosphorus cycle:</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Which organic compound is phosphorus found in?</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Explain why phosphorus does not circulate in the troposphere to a great extent</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Identify the largest sinks for phosphorus</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Phosphorus is typically found in what ionic form?</w:t>
      </w:r>
    </w:p>
    <w:p w:rsidR="00585D67" w:rsidRPr="00942D66" w:rsidRDefault="00585D67" w:rsidP="00585D67">
      <w:pPr>
        <w:numPr>
          <w:ilvl w:val="3"/>
          <w:numId w:val="2"/>
        </w:numPr>
        <w:rPr>
          <w:rFonts w:ascii="Arial" w:eastAsia="Batang" w:hAnsi="Arial" w:cs="Arial"/>
          <w:sz w:val="22"/>
          <w:szCs w:val="22"/>
        </w:rPr>
      </w:pPr>
      <w:r w:rsidRPr="00942D66">
        <w:rPr>
          <w:rFonts w:ascii="Arial" w:eastAsia="Batang" w:hAnsi="Arial" w:cs="Arial"/>
          <w:sz w:val="22"/>
          <w:szCs w:val="22"/>
        </w:rPr>
        <w:t>Explain why the addition of phosphate compounds to aquatic areas</w:t>
      </w:r>
      <w:r w:rsidR="00544F8B" w:rsidRPr="00942D66">
        <w:rPr>
          <w:rFonts w:ascii="Arial" w:eastAsia="Batang" w:hAnsi="Arial" w:cs="Arial"/>
          <w:sz w:val="22"/>
          <w:szCs w:val="22"/>
        </w:rPr>
        <w:t xml:space="preserve"> typically has a dramatic effect on biological productivity</w:t>
      </w:r>
    </w:p>
    <w:p w:rsidR="00544F8B" w:rsidRPr="00942D66" w:rsidRDefault="00544F8B" w:rsidP="00585D67">
      <w:pPr>
        <w:numPr>
          <w:ilvl w:val="3"/>
          <w:numId w:val="2"/>
        </w:numPr>
        <w:rPr>
          <w:rFonts w:ascii="Arial" w:eastAsia="Batang" w:hAnsi="Arial" w:cs="Arial"/>
          <w:sz w:val="22"/>
          <w:szCs w:val="22"/>
        </w:rPr>
      </w:pPr>
      <w:r w:rsidRPr="00942D66">
        <w:rPr>
          <w:rFonts w:ascii="Arial" w:eastAsia="Batang" w:hAnsi="Arial" w:cs="Arial"/>
          <w:sz w:val="22"/>
          <w:szCs w:val="22"/>
        </w:rPr>
        <w:t>Comment on how human activities have influence the phosphorus cycle regarding each of the following:</w:t>
      </w:r>
    </w:p>
    <w:p w:rsidR="00544F8B" w:rsidRPr="00942D66" w:rsidRDefault="00544F8B" w:rsidP="00544F8B">
      <w:pPr>
        <w:numPr>
          <w:ilvl w:val="4"/>
          <w:numId w:val="2"/>
        </w:numPr>
        <w:rPr>
          <w:rFonts w:ascii="Arial" w:eastAsia="Batang" w:hAnsi="Arial" w:cs="Arial"/>
          <w:sz w:val="22"/>
          <w:szCs w:val="22"/>
        </w:rPr>
      </w:pPr>
      <w:r w:rsidRPr="00942D66">
        <w:rPr>
          <w:rFonts w:ascii="Arial" w:eastAsia="Batang" w:hAnsi="Arial" w:cs="Arial"/>
          <w:sz w:val="22"/>
          <w:szCs w:val="22"/>
        </w:rPr>
        <w:t>Mining phosphate rock</w:t>
      </w:r>
    </w:p>
    <w:p w:rsidR="00544F8B" w:rsidRPr="00942D66" w:rsidRDefault="00544F8B" w:rsidP="00544F8B">
      <w:pPr>
        <w:numPr>
          <w:ilvl w:val="4"/>
          <w:numId w:val="2"/>
        </w:numPr>
        <w:rPr>
          <w:rFonts w:ascii="Arial" w:eastAsia="Batang" w:hAnsi="Arial" w:cs="Arial"/>
          <w:sz w:val="22"/>
          <w:szCs w:val="22"/>
        </w:rPr>
      </w:pPr>
      <w:r w:rsidRPr="00942D66">
        <w:rPr>
          <w:rFonts w:ascii="Arial" w:eastAsia="Batang" w:hAnsi="Arial" w:cs="Arial"/>
          <w:sz w:val="22"/>
          <w:szCs w:val="22"/>
        </w:rPr>
        <w:t>Animal waste from livestock feedlots</w:t>
      </w:r>
    </w:p>
    <w:p w:rsidR="00544F8B" w:rsidRPr="00942D66" w:rsidRDefault="00544F8B" w:rsidP="00544F8B">
      <w:pPr>
        <w:numPr>
          <w:ilvl w:val="4"/>
          <w:numId w:val="2"/>
        </w:numPr>
        <w:rPr>
          <w:rFonts w:ascii="Arial" w:eastAsia="Batang" w:hAnsi="Arial" w:cs="Arial"/>
          <w:sz w:val="22"/>
          <w:szCs w:val="22"/>
        </w:rPr>
      </w:pPr>
      <w:r w:rsidRPr="00942D66">
        <w:rPr>
          <w:rFonts w:ascii="Arial" w:eastAsia="Batang" w:hAnsi="Arial" w:cs="Arial"/>
          <w:sz w:val="22"/>
          <w:szCs w:val="22"/>
        </w:rPr>
        <w:t>Commercial phosphate fertilizers in agricultural areas</w:t>
      </w:r>
    </w:p>
    <w:p w:rsidR="00544F8B" w:rsidRPr="00942D66" w:rsidRDefault="00544F8B" w:rsidP="00544F8B">
      <w:pPr>
        <w:numPr>
          <w:ilvl w:val="4"/>
          <w:numId w:val="2"/>
        </w:numPr>
        <w:rPr>
          <w:rFonts w:ascii="Arial" w:eastAsia="Batang" w:hAnsi="Arial" w:cs="Arial"/>
          <w:sz w:val="22"/>
          <w:szCs w:val="22"/>
        </w:rPr>
      </w:pPr>
      <w:r w:rsidRPr="00942D66">
        <w:rPr>
          <w:rFonts w:ascii="Arial" w:eastAsia="Batang" w:hAnsi="Arial" w:cs="Arial"/>
          <w:sz w:val="22"/>
          <w:szCs w:val="22"/>
        </w:rPr>
        <w:t>Discharge of municipal sewage/</w:t>
      </w:r>
      <w:proofErr w:type="spellStart"/>
      <w:r w:rsidRPr="00942D66">
        <w:rPr>
          <w:rFonts w:ascii="Arial" w:eastAsia="Batang" w:hAnsi="Arial" w:cs="Arial"/>
          <w:sz w:val="22"/>
          <w:szCs w:val="22"/>
        </w:rPr>
        <w:t>waterwater</w:t>
      </w:r>
      <w:proofErr w:type="spellEnd"/>
      <w:r w:rsidRPr="00942D66">
        <w:rPr>
          <w:rFonts w:ascii="Arial" w:eastAsia="Batang" w:hAnsi="Arial" w:cs="Arial"/>
          <w:sz w:val="22"/>
          <w:szCs w:val="22"/>
        </w:rPr>
        <w:t xml:space="preserve"> treatment facilities</w:t>
      </w:r>
    </w:p>
    <w:p w:rsidR="00544F8B" w:rsidRPr="00942D66" w:rsidRDefault="00544F8B" w:rsidP="00544F8B">
      <w:pPr>
        <w:numPr>
          <w:ilvl w:val="2"/>
          <w:numId w:val="2"/>
        </w:numPr>
        <w:rPr>
          <w:rFonts w:ascii="Arial" w:eastAsia="Batang" w:hAnsi="Arial" w:cs="Arial"/>
          <w:sz w:val="22"/>
          <w:szCs w:val="22"/>
        </w:rPr>
      </w:pPr>
      <w:r w:rsidRPr="00942D66">
        <w:rPr>
          <w:rFonts w:ascii="Arial" w:eastAsia="Batang" w:hAnsi="Arial" w:cs="Arial"/>
          <w:sz w:val="22"/>
          <w:szCs w:val="22"/>
        </w:rPr>
        <w:t>Sulfur cycle</w:t>
      </w:r>
    </w:p>
    <w:p w:rsidR="00544F8B" w:rsidRPr="00942D66" w:rsidRDefault="00544F8B" w:rsidP="00544F8B">
      <w:pPr>
        <w:numPr>
          <w:ilvl w:val="3"/>
          <w:numId w:val="2"/>
        </w:numPr>
        <w:rPr>
          <w:rFonts w:ascii="Arial" w:eastAsia="Batang" w:hAnsi="Arial" w:cs="Arial"/>
          <w:sz w:val="22"/>
          <w:szCs w:val="22"/>
        </w:rPr>
      </w:pPr>
      <w:r w:rsidRPr="00942D66">
        <w:rPr>
          <w:rFonts w:ascii="Arial" w:eastAsia="Batang" w:hAnsi="Arial" w:cs="Arial"/>
          <w:sz w:val="22"/>
          <w:szCs w:val="22"/>
        </w:rPr>
        <w:t>Which organic compound is sulfur found in?</w:t>
      </w:r>
    </w:p>
    <w:p w:rsidR="00544F8B" w:rsidRPr="00942D66" w:rsidRDefault="00544F8B" w:rsidP="00544F8B">
      <w:pPr>
        <w:numPr>
          <w:ilvl w:val="3"/>
          <w:numId w:val="2"/>
        </w:numPr>
        <w:rPr>
          <w:rFonts w:ascii="Arial" w:eastAsia="Batang" w:hAnsi="Arial" w:cs="Arial"/>
          <w:sz w:val="22"/>
          <w:szCs w:val="22"/>
        </w:rPr>
      </w:pPr>
      <w:r w:rsidRPr="00942D66">
        <w:rPr>
          <w:rFonts w:ascii="Arial" w:eastAsia="Batang" w:hAnsi="Arial" w:cs="Arial"/>
          <w:sz w:val="22"/>
          <w:szCs w:val="22"/>
        </w:rPr>
        <w:t>Identify the two largest storage areas for sulfur</w:t>
      </w:r>
    </w:p>
    <w:p w:rsidR="00544F8B" w:rsidRPr="00942D66" w:rsidRDefault="00544F8B" w:rsidP="00544F8B">
      <w:pPr>
        <w:numPr>
          <w:ilvl w:val="3"/>
          <w:numId w:val="2"/>
        </w:numPr>
        <w:rPr>
          <w:rFonts w:ascii="Arial" w:eastAsia="Batang" w:hAnsi="Arial" w:cs="Arial"/>
          <w:sz w:val="22"/>
          <w:szCs w:val="22"/>
        </w:rPr>
      </w:pPr>
      <w:r w:rsidRPr="00942D66">
        <w:rPr>
          <w:rFonts w:ascii="Arial" w:eastAsia="Batang" w:hAnsi="Arial" w:cs="Arial"/>
          <w:sz w:val="22"/>
          <w:szCs w:val="22"/>
        </w:rPr>
        <w:t>Identify two major human activities influencing the sulfur cycle.</w:t>
      </w:r>
    </w:p>
    <w:p w:rsidR="00D86F16" w:rsidRPr="0037356E" w:rsidRDefault="0037356E" w:rsidP="0037356E">
      <w:pPr>
        <w:numPr>
          <w:ilvl w:val="0"/>
          <w:numId w:val="2"/>
        </w:numPr>
        <w:rPr>
          <w:rFonts w:ascii="Arial" w:eastAsia="Batang" w:hAnsi="Arial" w:cs="Arial"/>
          <w:b/>
          <w:sz w:val="22"/>
          <w:szCs w:val="22"/>
          <w:u w:val="single"/>
        </w:rPr>
      </w:pPr>
      <w:r>
        <w:rPr>
          <w:rFonts w:ascii="Arial" w:eastAsia="Batang" w:hAnsi="Arial" w:cs="Arial"/>
          <w:b/>
          <w:sz w:val="22"/>
          <w:szCs w:val="22"/>
          <w:u w:val="single"/>
        </w:rPr>
        <w:t>PRESENTATION</w:t>
      </w:r>
      <w:r w:rsidRPr="00942D66">
        <w:rPr>
          <w:rFonts w:ascii="Arial" w:eastAsia="Batang" w:hAnsi="Arial" w:cs="Arial"/>
          <w:b/>
          <w:sz w:val="22"/>
          <w:szCs w:val="22"/>
          <w:u w:val="single"/>
        </w:rPr>
        <w:t>:</w:t>
      </w:r>
      <w:r>
        <w:rPr>
          <w:rFonts w:ascii="Arial" w:eastAsia="Batang" w:hAnsi="Arial" w:cs="Arial"/>
          <w:b/>
          <w:sz w:val="22"/>
          <w:szCs w:val="22"/>
          <w:u w:val="single"/>
        </w:rPr>
        <w:t xml:space="preserve"> </w:t>
      </w:r>
      <w:r w:rsidRPr="0037356E">
        <w:rPr>
          <w:rFonts w:ascii="Arial" w:eastAsia="Batang" w:hAnsi="Arial" w:cs="Arial"/>
          <w:sz w:val="22"/>
          <w:szCs w:val="22"/>
        </w:rPr>
        <w:t>You will present your poster and discuss the additional information questions with the classroom.  While student groups are presented each student must c</w:t>
      </w:r>
      <w:r w:rsidRPr="0037356E">
        <w:rPr>
          <w:rFonts w:ascii="Arial" w:hAnsi="Arial" w:cs="Arial"/>
          <w:sz w:val="22"/>
          <w:szCs w:val="22"/>
        </w:rPr>
        <w:t xml:space="preserve">omplete a nutrient </w:t>
      </w:r>
      <w:proofErr w:type="gramStart"/>
      <w:r w:rsidRPr="0037356E">
        <w:rPr>
          <w:rFonts w:ascii="Arial" w:hAnsi="Arial" w:cs="Arial"/>
          <w:sz w:val="22"/>
          <w:szCs w:val="22"/>
        </w:rPr>
        <w:t>cycles</w:t>
      </w:r>
      <w:proofErr w:type="gramEnd"/>
      <w:r w:rsidRPr="0037356E">
        <w:rPr>
          <w:rFonts w:ascii="Arial" w:hAnsi="Arial" w:cs="Arial"/>
          <w:sz w:val="22"/>
          <w:szCs w:val="22"/>
        </w:rPr>
        <w:t xml:space="preserve"> chart.</w:t>
      </w:r>
    </w:p>
    <w:p w:rsidR="0037356E" w:rsidRDefault="0037356E">
      <w:pPr>
        <w:rPr>
          <w:rFonts w:ascii="Arial" w:hAnsi="Arial" w:cs="Arial"/>
          <w:b/>
          <w:bCs/>
          <w:color w:val="000000"/>
          <w:kern w:val="36"/>
          <w:sz w:val="22"/>
          <w:szCs w:val="22"/>
        </w:rPr>
      </w:pPr>
      <w:r>
        <w:rPr>
          <w:rFonts w:ascii="Arial" w:hAnsi="Arial" w:cs="Arial"/>
          <w:b/>
          <w:bCs/>
          <w:color w:val="000000"/>
          <w:kern w:val="36"/>
          <w:sz w:val="22"/>
          <w:szCs w:val="22"/>
        </w:rPr>
        <w:br w:type="page"/>
      </w:r>
    </w:p>
    <w:p w:rsidR="00D86F16" w:rsidRPr="00942D66" w:rsidRDefault="00D86F16" w:rsidP="00D86F16">
      <w:pPr>
        <w:outlineLvl w:val="0"/>
        <w:rPr>
          <w:rFonts w:ascii="Arial" w:hAnsi="Arial" w:cs="Arial"/>
          <w:b/>
          <w:bCs/>
          <w:color w:val="000000"/>
          <w:kern w:val="36"/>
          <w:sz w:val="22"/>
          <w:szCs w:val="22"/>
        </w:rPr>
      </w:pPr>
      <w:r w:rsidRPr="00942D66">
        <w:rPr>
          <w:rFonts w:ascii="Arial" w:hAnsi="Arial" w:cs="Arial"/>
          <w:b/>
          <w:bCs/>
          <w:color w:val="000000"/>
          <w:kern w:val="36"/>
          <w:sz w:val="22"/>
          <w:szCs w:val="22"/>
        </w:rPr>
        <w:lastRenderedPageBreak/>
        <w:t>Biogeochemical Cycle Scoring Rubric</w:t>
      </w:r>
      <w:r w:rsidR="001A6816" w:rsidRPr="00942D66">
        <w:rPr>
          <w:rFonts w:ascii="Arial" w:hAnsi="Arial" w:cs="Arial"/>
          <w:b/>
          <w:bCs/>
          <w:color w:val="000000"/>
          <w:kern w:val="36"/>
          <w:sz w:val="22"/>
          <w:szCs w:val="22"/>
        </w:rPr>
        <w:t xml:space="preserve">  </w:t>
      </w:r>
      <w:r w:rsidR="0037356E">
        <w:rPr>
          <w:rFonts w:ascii="Arial" w:hAnsi="Arial" w:cs="Arial"/>
          <w:b/>
          <w:bCs/>
          <w:color w:val="000000"/>
          <w:kern w:val="36"/>
          <w:sz w:val="22"/>
          <w:szCs w:val="22"/>
        </w:rPr>
        <w:tab/>
      </w:r>
      <w:r w:rsidR="0037356E">
        <w:rPr>
          <w:rFonts w:ascii="Arial" w:hAnsi="Arial" w:cs="Arial"/>
          <w:b/>
          <w:bCs/>
          <w:color w:val="000000"/>
          <w:kern w:val="36"/>
          <w:sz w:val="22"/>
          <w:szCs w:val="22"/>
        </w:rPr>
        <w:tab/>
      </w:r>
      <w:r w:rsidR="0037356E">
        <w:rPr>
          <w:rFonts w:ascii="Arial" w:hAnsi="Arial" w:cs="Arial"/>
          <w:b/>
          <w:bCs/>
          <w:color w:val="000000"/>
          <w:kern w:val="36"/>
          <w:sz w:val="22"/>
          <w:szCs w:val="22"/>
        </w:rPr>
        <w:tab/>
      </w:r>
      <w:r w:rsidR="0037356E">
        <w:rPr>
          <w:rFonts w:ascii="Arial" w:hAnsi="Arial" w:cs="Arial"/>
          <w:b/>
          <w:bCs/>
          <w:color w:val="000000"/>
          <w:kern w:val="36"/>
          <w:sz w:val="22"/>
          <w:szCs w:val="22"/>
        </w:rPr>
        <w:tab/>
      </w:r>
      <w:r w:rsidR="0037356E">
        <w:rPr>
          <w:rFonts w:ascii="Arial" w:hAnsi="Arial" w:cs="Arial"/>
          <w:b/>
          <w:bCs/>
          <w:color w:val="000000"/>
          <w:kern w:val="36"/>
          <w:sz w:val="22"/>
          <w:szCs w:val="22"/>
        </w:rPr>
        <w:tab/>
      </w:r>
      <w:r w:rsidR="001A6816" w:rsidRPr="00942D66">
        <w:rPr>
          <w:rFonts w:ascii="Arial" w:hAnsi="Arial" w:cs="Arial"/>
          <w:b/>
          <w:bCs/>
          <w:color w:val="000000"/>
          <w:kern w:val="36"/>
          <w:sz w:val="22"/>
          <w:szCs w:val="22"/>
        </w:rPr>
        <w:t>DATE DUE: 4/8/13</w:t>
      </w:r>
    </w:p>
    <w:p w:rsidR="0037356E" w:rsidRDefault="00D86F16" w:rsidP="00D86F16">
      <w:pPr>
        <w:spacing w:before="100" w:beforeAutospacing="1" w:after="100" w:afterAutospacing="1"/>
        <w:rPr>
          <w:rFonts w:ascii="Arial" w:hAnsi="Arial" w:cs="Arial"/>
          <w:color w:val="333333"/>
          <w:sz w:val="22"/>
          <w:szCs w:val="22"/>
        </w:rPr>
      </w:pPr>
      <w:r w:rsidRPr="00942D66">
        <w:rPr>
          <w:rFonts w:ascii="Arial" w:hAnsi="Arial" w:cs="Arial"/>
          <w:color w:val="333333"/>
          <w:sz w:val="22"/>
          <w:szCs w:val="22"/>
        </w:rPr>
        <w:t xml:space="preserve">Name of presenter: ______________________ </w:t>
      </w:r>
      <w:r w:rsidR="00544F8B" w:rsidRPr="00942D66">
        <w:rPr>
          <w:rFonts w:ascii="Arial" w:hAnsi="Arial" w:cs="Arial"/>
          <w:color w:val="333333"/>
          <w:sz w:val="22"/>
          <w:szCs w:val="22"/>
        </w:rPr>
        <w:t xml:space="preserve">    Name of Partner ______________________   </w:t>
      </w:r>
    </w:p>
    <w:p w:rsidR="00F44DEC" w:rsidRPr="00942D66" w:rsidRDefault="00544F8B" w:rsidP="00D86F16">
      <w:pPr>
        <w:spacing w:before="100" w:beforeAutospacing="1" w:after="100" w:afterAutospacing="1"/>
        <w:rPr>
          <w:rFonts w:ascii="Arial" w:hAnsi="Arial" w:cs="Arial"/>
          <w:color w:val="333333"/>
          <w:sz w:val="22"/>
          <w:szCs w:val="22"/>
        </w:rPr>
      </w:pPr>
      <w:r w:rsidRPr="00942D66">
        <w:rPr>
          <w:rFonts w:ascii="Arial" w:hAnsi="Arial" w:cs="Arial"/>
          <w:color w:val="333333"/>
          <w:sz w:val="22"/>
          <w:szCs w:val="22"/>
        </w:rPr>
        <w:t>(</w:t>
      </w:r>
      <w:proofErr w:type="gramStart"/>
      <w:r w:rsidRPr="00942D66">
        <w:rPr>
          <w:rFonts w:ascii="Arial" w:hAnsi="Arial" w:cs="Arial"/>
          <w:color w:val="333333"/>
          <w:sz w:val="22"/>
          <w:szCs w:val="22"/>
        </w:rPr>
        <w:t>you</w:t>
      </w:r>
      <w:proofErr w:type="gramEnd"/>
      <w:r w:rsidRPr="00942D66">
        <w:rPr>
          <w:rFonts w:ascii="Arial" w:hAnsi="Arial" w:cs="Arial"/>
          <w:color w:val="333333"/>
          <w:sz w:val="22"/>
          <w:szCs w:val="22"/>
        </w:rPr>
        <w:t xml:space="preserve"> may work with at most one other person, but both partners will receive the same grade)</w:t>
      </w:r>
    </w:p>
    <w:p w:rsidR="00D86F16" w:rsidRPr="00942D66" w:rsidRDefault="00D86F16" w:rsidP="00D86F16">
      <w:pPr>
        <w:spacing w:before="100" w:beforeAutospacing="1" w:after="100" w:afterAutospacing="1"/>
        <w:rPr>
          <w:rFonts w:ascii="Arial" w:hAnsi="Arial" w:cs="Arial"/>
          <w:color w:val="333333"/>
          <w:sz w:val="22"/>
          <w:szCs w:val="22"/>
        </w:rPr>
      </w:pPr>
      <w:r w:rsidRPr="00942D66">
        <w:rPr>
          <w:rFonts w:ascii="Arial" w:hAnsi="Arial" w:cs="Arial"/>
          <w:b/>
          <w:bCs/>
          <w:color w:val="333333"/>
          <w:sz w:val="22"/>
          <w:szCs w:val="22"/>
        </w:rPr>
        <w:t>General: Total__</w:t>
      </w:r>
      <w:r w:rsidR="00F44DEC" w:rsidRPr="00942D66">
        <w:rPr>
          <w:rFonts w:ascii="Arial" w:hAnsi="Arial" w:cs="Arial"/>
          <w:b/>
          <w:bCs/>
          <w:color w:val="333333"/>
          <w:sz w:val="22"/>
          <w:szCs w:val="22"/>
        </w:rPr>
        <w:t>__</w:t>
      </w:r>
      <w:r w:rsidRPr="00942D66">
        <w:rPr>
          <w:rFonts w:ascii="Arial" w:hAnsi="Arial" w:cs="Arial"/>
          <w:b/>
          <w:bCs/>
          <w:color w:val="333333"/>
          <w:sz w:val="22"/>
          <w:szCs w:val="22"/>
        </w:rPr>
        <w:t>__</w:t>
      </w:r>
      <w:r w:rsidR="00F44DEC" w:rsidRPr="00942D66">
        <w:rPr>
          <w:rFonts w:ascii="Arial" w:hAnsi="Arial" w:cs="Arial"/>
          <w:b/>
          <w:bCs/>
          <w:color w:val="333333"/>
          <w:sz w:val="22"/>
          <w:szCs w:val="22"/>
          <w:u w:val="single"/>
        </w:rPr>
        <w:t>/</w:t>
      </w:r>
      <w:r w:rsidR="001A6816" w:rsidRPr="00942D66">
        <w:rPr>
          <w:rFonts w:ascii="Arial" w:hAnsi="Arial" w:cs="Arial"/>
          <w:b/>
          <w:bCs/>
          <w:color w:val="333333"/>
          <w:sz w:val="22"/>
          <w:szCs w:val="22"/>
          <w:u w:val="single"/>
        </w:rPr>
        <w:t>10</w:t>
      </w:r>
      <w:r w:rsidRPr="00942D66">
        <w:rPr>
          <w:rFonts w:ascii="Arial" w:hAnsi="Arial" w:cs="Arial"/>
          <w:b/>
          <w:bCs/>
          <w:color w:val="333333"/>
          <w:sz w:val="22"/>
          <w:szCs w:val="22"/>
        </w:rPr>
        <w:t>___</w:t>
      </w:r>
    </w:p>
    <w:tbl>
      <w:tblPr>
        <w:tblW w:w="695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7"/>
        <w:gridCol w:w="5762"/>
        <w:gridCol w:w="220"/>
        <w:gridCol w:w="220"/>
        <w:gridCol w:w="220"/>
        <w:gridCol w:w="235"/>
      </w:tblGrid>
      <w:tr w:rsidR="001A6816" w:rsidRPr="00942D66" w:rsidTr="00544F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1A6816">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1A6816">
            <w:pPr>
              <w:rPr>
                <w:rFonts w:ascii="Arial" w:hAnsi="Arial" w:cs="Arial"/>
                <w:color w:val="000000"/>
                <w:sz w:val="22"/>
                <w:szCs w:val="22"/>
              </w:rPr>
            </w:pPr>
            <w:r w:rsidRPr="00942D66">
              <w:rPr>
                <w:rFonts w:ascii="Arial" w:hAnsi="Arial" w:cs="Arial"/>
                <w:color w:val="000000"/>
                <w:sz w:val="22"/>
                <w:szCs w:val="22"/>
              </w:rPr>
              <w:t>Student used time wisely, project doesn’t appear rushed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1A6816">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1A6816">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1A6816">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1A6816">
            <w:pPr>
              <w:rPr>
                <w:rFonts w:ascii="Arial" w:hAnsi="Arial" w:cs="Arial"/>
                <w:color w:val="000000"/>
                <w:sz w:val="22"/>
                <w:szCs w:val="22"/>
              </w:rPr>
            </w:pPr>
            <w:r w:rsidRPr="00942D66">
              <w:rPr>
                <w:rFonts w:ascii="Arial" w:hAnsi="Arial" w:cs="Arial"/>
                <w:color w:val="000000"/>
                <w:sz w:val="22"/>
                <w:szCs w:val="22"/>
              </w:rPr>
              <w:t xml:space="preserve">0 </w:t>
            </w:r>
          </w:p>
        </w:tc>
      </w:tr>
      <w:tr w:rsidR="00A90FF9" w:rsidRPr="00942D66" w:rsidTr="00544F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Student is completely prepared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0 </w:t>
            </w:r>
          </w:p>
        </w:tc>
      </w:tr>
      <w:tr w:rsidR="00A90FF9" w:rsidRPr="00942D66" w:rsidTr="00544F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Project is turned in on time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544F8B" w:rsidP="00344210">
            <w:pPr>
              <w:rPr>
                <w:rFonts w:ascii="Arial" w:hAnsi="Arial" w:cs="Arial"/>
                <w:color w:val="000000"/>
                <w:sz w:val="22"/>
                <w:szCs w:val="22"/>
              </w:rPr>
            </w:pPr>
            <w:r w:rsidRPr="00942D66">
              <w:rPr>
                <w:rFonts w:ascii="Arial" w:hAnsi="Arial" w:cs="Arial"/>
                <w:color w:val="000000"/>
                <w:sz w:val="22"/>
                <w:szCs w:val="22"/>
              </w:rPr>
              <w:t xml:space="preserve">0 </w:t>
            </w:r>
          </w:p>
        </w:tc>
      </w:tr>
      <w:tr w:rsidR="001A6816" w:rsidRPr="00942D66" w:rsidTr="00544F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344210">
            <w:pPr>
              <w:rPr>
                <w:rFonts w:ascii="Arial" w:hAnsi="Arial" w:cs="Arial"/>
                <w:color w:val="000000"/>
                <w:sz w:val="22"/>
                <w:szCs w:val="22"/>
              </w:rPr>
            </w:pPr>
            <w:r w:rsidRPr="00942D66">
              <w:rPr>
                <w:rFonts w:ascii="Arial" w:hAnsi="Arial" w:cs="Arial"/>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344210">
            <w:pPr>
              <w:rPr>
                <w:rFonts w:ascii="Arial" w:hAnsi="Arial" w:cs="Arial"/>
                <w:color w:val="000000"/>
                <w:sz w:val="22"/>
                <w:szCs w:val="22"/>
              </w:rPr>
            </w:pPr>
            <w:r w:rsidRPr="00942D66">
              <w:rPr>
                <w:rFonts w:ascii="Arial" w:hAnsi="Arial" w:cs="Arial"/>
                <w:color w:val="000000"/>
                <w:sz w:val="22"/>
                <w:szCs w:val="22"/>
              </w:rPr>
              <w:t>Student name(s) are easily found and read on poster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344210">
            <w:pPr>
              <w:rPr>
                <w:rFonts w:ascii="Arial" w:hAnsi="Arial" w:cs="Arial"/>
                <w:color w:val="000000"/>
                <w:sz w:val="22"/>
                <w:szCs w:val="22"/>
              </w:rPr>
            </w:pPr>
            <w:r w:rsidRPr="00942D66">
              <w:rPr>
                <w:rFonts w:ascii="Arial" w:hAnsi="Arial"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344210">
            <w:pPr>
              <w:rPr>
                <w:rFonts w:ascii="Arial" w:hAnsi="Arial" w:cs="Arial"/>
                <w:color w:val="000000"/>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344210">
            <w:pPr>
              <w:rPr>
                <w:rFonts w:ascii="Arial" w:hAnsi="Arial" w:cs="Arial"/>
                <w:color w:val="000000"/>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6816" w:rsidRPr="00942D66" w:rsidRDefault="001A6816" w:rsidP="00344210">
            <w:pPr>
              <w:rPr>
                <w:rFonts w:ascii="Arial" w:hAnsi="Arial" w:cs="Arial"/>
                <w:color w:val="000000"/>
                <w:sz w:val="22"/>
                <w:szCs w:val="22"/>
              </w:rPr>
            </w:pPr>
            <w:r w:rsidRPr="00942D66">
              <w:rPr>
                <w:rFonts w:ascii="Arial" w:hAnsi="Arial" w:cs="Arial"/>
                <w:color w:val="000000"/>
                <w:sz w:val="22"/>
                <w:szCs w:val="22"/>
              </w:rPr>
              <w:t>0</w:t>
            </w:r>
          </w:p>
        </w:tc>
      </w:tr>
    </w:tbl>
    <w:p w:rsidR="0091225D" w:rsidRPr="00942D66" w:rsidRDefault="0091225D" w:rsidP="00D86F16">
      <w:pPr>
        <w:spacing w:before="100" w:beforeAutospacing="1" w:after="100" w:afterAutospacing="1"/>
        <w:rPr>
          <w:rFonts w:ascii="Arial" w:hAnsi="Arial" w:cs="Arial"/>
          <w:b/>
          <w:bCs/>
          <w:color w:val="333333"/>
          <w:sz w:val="22"/>
          <w:szCs w:val="22"/>
        </w:rPr>
      </w:pPr>
      <w:r w:rsidRPr="00942D66">
        <w:rPr>
          <w:rFonts w:ascii="Arial" w:hAnsi="Arial" w:cs="Arial"/>
          <w:b/>
          <w:bCs/>
          <w:color w:val="333333"/>
          <w:sz w:val="22"/>
          <w:szCs w:val="22"/>
        </w:rPr>
        <w:t>Accuracy</w:t>
      </w:r>
      <w:r w:rsidR="003D0569" w:rsidRPr="00942D66">
        <w:rPr>
          <w:rFonts w:ascii="Arial" w:hAnsi="Arial" w:cs="Arial"/>
          <w:b/>
          <w:bCs/>
          <w:color w:val="333333"/>
          <w:sz w:val="22"/>
          <w:szCs w:val="22"/>
        </w:rPr>
        <w:t>/Thoroughness</w:t>
      </w:r>
      <w:r w:rsidRPr="00942D66">
        <w:rPr>
          <w:rFonts w:ascii="Arial" w:hAnsi="Arial" w:cs="Arial"/>
          <w:b/>
          <w:bCs/>
          <w:color w:val="333333"/>
          <w:sz w:val="22"/>
          <w:szCs w:val="22"/>
        </w:rPr>
        <w:t xml:space="preserve"> of information: Total _____</w:t>
      </w:r>
      <w:r w:rsidR="00F44DEC" w:rsidRPr="00942D66">
        <w:rPr>
          <w:rFonts w:ascii="Arial" w:hAnsi="Arial" w:cs="Arial"/>
          <w:b/>
          <w:bCs/>
          <w:color w:val="333333"/>
          <w:sz w:val="22"/>
          <w:szCs w:val="22"/>
          <w:u w:val="single"/>
        </w:rPr>
        <w:t>/</w:t>
      </w:r>
      <w:r w:rsidR="00A90FF9" w:rsidRPr="00942D66">
        <w:rPr>
          <w:rFonts w:ascii="Arial" w:hAnsi="Arial" w:cs="Arial"/>
          <w:b/>
          <w:bCs/>
          <w:color w:val="333333"/>
          <w:sz w:val="22"/>
          <w:szCs w:val="22"/>
          <w:u w:val="single"/>
        </w:rPr>
        <w:t>21</w:t>
      </w:r>
      <w:r w:rsidRPr="00942D66">
        <w:rPr>
          <w:rFonts w:ascii="Arial" w:hAnsi="Arial" w:cs="Arial"/>
          <w:b/>
          <w:bCs/>
          <w:color w:val="333333"/>
          <w:sz w:val="22"/>
          <w:szCs w:val="22"/>
        </w:rPr>
        <w:t>__</w:t>
      </w:r>
      <w:r w:rsidR="003D0569" w:rsidRPr="00942D66">
        <w:rPr>
          <w:rFonts w:ascii="Arial" w:hAnsi="Arial" w:cs="Arial"/>
          <w:b/>
          <w:bCs/>
          <w:color w:val="333333"/>
          <w:sz w:val="22"/>
          <w:szCs w:val="22"/>
        </w:rPr>
        <w:t>_</w:t>
      </w:r>
    </w:p>
    <w:tbl>
      <w:tblPr>
        <w:tblW w:w="75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
        <w:gridCol w:w="6099"/>
        <w:gridCol w:w="264"/>
        <w:gridCol w:w="264"/>
        <w:gridCol w:w="264"/>
        <w:gridCol w:w="279"/>
      </w:tblGrid>
      <w:tr w:rsidR="00544F8B" w:rsidRPr="00942D66" w:rsidTr="00544F8B">
        <w:trPr>
          <w:trHeight w:val="23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3D0569">
            <w:pPr>
              <w:rPr>
                <w:rFonts w:ascii="Arial" w:hAnsi="Arial" w:cs="Arial"/>
                <w:color w:val="000000"/>
                <w:sz w:val="22"/>
                <w:szCs w:val="22"/>
              </w:rPr>
            </w:pPr>
            <w:r w:rsidRPr="00942D66">
              <w:rPr>
                <w:rFonts w:ascii="Arial" w:hAnsi="Arial" w:cs="Arial"/>
                <w:color w:val="000000"/>
                <w:sz w:val="22"/>
                <w:szCs w:val="22"/>
              </w:rPr>
              <w:t>1</w:t>
            </w:r>
            <w:r w:rsidR="00544F8B" w:rsidRPr="00942D66">
              <w:rPr>
                <w:rFonts w:ascii="Arial" w:hAnsi="Arial" w:cs="Arial"/>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C574EE">
            <w:pPr>
              <w:rPr>
                <w:rFonts w:ascii="Arial" w:hAnsi="Arial" w:cs="Arial"/>
                <w:color w:val="000000"/>
                <w:sz w:val="22"/>
                <w:szCs w:val="22"/>
              </w:rPr>
            </w:pPr>
            <w:r w:rsidRPr="00942D66">
              <w:rPr>
                <w:rFonts w:ascii="Arial" w:hAnsi="Arial" w:cs="Arial"/>
                <w:color w:val="000000"/>
                <w:sz w:val="22"/>
                <w:szCs w:val="22"/>
              </w:rPr>
              <w:t>All stages of each cycle are apparent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0 </w:t>
            </w:r>
          </w:p>
        </w:tc>
      </w:tr>
      <w:tr w:rsidR="00544F8B" w:rsidRPr="00942D66" w:rsidTr="00544F8B">
        <w:trPr>
          <w:trHeight w:val="23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622843">
            <w:pPr>
              <w:rPr>
                <w:rFonts w:ascii="Arial" w:hAnsi="Arial" w:cs="Arial"/>
                <w:color w:val="000000"/>
                <w:sz w:val="22"/>
                <w:szCs w:val="22"/>
              </w:rPr>
            </w:pPr>
            <w:r w:rsidRPr="00942D66">
              <w:rPr>
                <w:rFonts w:ascii="Arial" w:hAnsi="Arial" w:cs="Arial"/>
                <w:color w:val="000000"/>
                <w:sz w:val="22"/>
                <w:szCs w:val="22"/>
              </w:rPr>
              <w:t>2</w:t>
            </w:r>
            <w:r w:rsidR="00544F8B" w:rsidRPr="00942D66">
              <w:rPr>
                <w:rFonts w:ascii="Arial" w:hAnsi="Arial" w:cs="Arial"/>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Compounds/reactions are identified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0 </w:t>
            </w:r>
          </w:p>
        </w:tc>
      </w:tr>
      <w:tr w:rsidR="00544F8B" w:rsidRPr="00942D66" w:rsidTr="00544F8B">
        <w:trPr>
          <w:trHeight w:val="23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622843">
            <w:pPr>
              <w:rPr>
                <w:rFonts w:ascii="Arial" w:hAnsi="Arial" w:cs="Arial"/>
                <w:color w:val="000000"/>
                <w:sz w:val="22"/>
                <w:szCs w:val="22"/>
              </w:rPr>
            </w:pPr>
            <w:r w:rsidRPr="00942D66">
              <w:rPr>
                <w:rFonts w:ascii="Arial" w:hAnsi="Arial" w:cs="Arial"/>
                <w:color w:val="000000"/>
                <w:sz w:val="22"/>
                <w:szCs w:val="22"/>
              </w:rPr>
              <w:t>3</w:t>
            </w:r>
            <w:r w:rsidR="00544F8B" w:rsidRPr="00942D66">
              <w:rPr>
                <w:rFonts w:ascii="Arial" w:hAnsi="Arial" w:cs="Arial"/>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Inorganic and organic reservoirs are identified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0 </w:t>
            </w:r>
          </w:p>
        </w:tc>
      </w:tr>
      <w:tr w:rsidR="00544F8B" w:rsidRPr="00942D66" w:rsidTr="00544F8B">
        <w:trPr>
          <w:trHeight w:val="23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622843">
            <w:pPr>
              <w:rPr>
                <w:rFonts w:ascii="Arial" w:hAnsi="Arial" w:cs="Arial"/>
                <w:color w:val="000000"/>
                <w:sz w:val="22"/>
                <w:szCs w:val="22"/>
              </w:rPr>
            </w:pPr>
            <w:r w:rsidRPr="00942D66">
              <w:rPr>
                <w:rFonts w:ascii="Arial" w:hAnsi="Arial" w:cs="Arial"/>
                <w:color w:val="000000"/>
                <w:sz w:val="22"/>
                <w:szCs w:val="22"/>
              </w:rPr>
              <w:t>4</w:t>
            </w:r>
            <w:r w:rsidR="00544F8B" w:rsidRPr="00942D66">
              <w:rPr>
                <w:rFonts w:ascii="Arial" w:hAnsi="Arial" w:cs="Arial"/>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622843">
            <w:pPr>
              <w:rPr>
                <w:rFonts w:ascii="Arial" w:hAnsi="Arial" w:cs="Arial"/>
                <w:color w:val="000000"/>
                <w:sz w:val="22"/>
                <w:szCs w:val="22"/>
              </w:rPr>
            </w:pPr>
            <w:r w:rsidRPr="00942D66">
              <w:rPr>
                <w:rFonts w:ascii="Arial" w:hAnsi="Arial" w:cs="Arial"/>
                <w:color w:val="000000"/>
                <w:sz w:val="22"/>
                <w:szCs w:val="22"/>
              </w:rPr>
              <w:t>Questions are correctly answered for each cycle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0 </w:t>
            </w:r>
          </w:p>
        </w:tc>
      </w:tr>
      <w:tr w:rsidR="00544F8B" w:rsidRPr="00942D66" w:rsidTr="00544F8B">
        <w:trPr>
          <w:trHeight w:val="23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622843">
            <w:pPr>
              <w:rPr>
                <w:rFonts w:ascii="Arial" w:hAnsi="Arial" w:cs="Arial"/>
                <w:color w:val="000000"/>
                <w:sz w:val="22"/>
                <w:szCs w:val="22"/>
              </w:rPr>
            </w:pPr>
            <w:r w:rsidRPr="00942D66">
              <w:rPr>
                <w:rFonts w:ascii="Arial" w:hAnsi="Arial" w:cs="Arial"/>
                <w:color w:val="000000"/>
                <w:sz w:val="22"/>
                <w:szCs w:val="22"/>
              </w:rPr>
              <w:t>5</w:t>
            </w:r>
            <w:r w:rsidR="00544F8B" w:rsidRPr="00942D66">
              <w:rPr>
                <w:rFonts w:ascii="Arial" w:hAnsi="Arial" w:cs="Arial"/>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A90FF9" w:rsidP="00622843">
            <w:pPr>
              <w:rPr>
                <w:rFonts w:ascii="Arial" w:hAnsi="Arial" w:cs="Arial"/>
                <w:color w:val="000000"/>
                <w:sz w:val="22"/>
                <w:szCs w:val="22"/>
              </w:rPr>
            </w:pPr>
            <w:r w:rsidRPr="00942D66">
              <w:rPr>
                <w:rFonts w:ascii="Arial" w:hAnsi="Arial" w:cs="Arial"/>
                <w:color w:val="000000"/>
                <w:sz w:val="22"/>
                <w:szCs w:val="22"/>
              </w:rPr>
              <w:t>Instructions followed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44F8B" w:rsidRPr="00942D66" w:rsidRDefault="00544F8B" w:rsidP="00622843">
            <w:pPr>
              <w:rPr>
                <w:rFonts w:ascii="Arial" w:hAnsi="Arial" w:cs="Arial"/>
                <w:color w:val="000000"/>
                <w:sz w:val="22"/>
                <w:szCs w:val="22"/>
              </w:rPr>
            </w:pPr>
            <w:r w:rsidRPr="00942D66">
              <w:rPr>
                <w:rFonts w:ascii="Arial" w:hAnsi="Arial" w:cs="Arial"/>
                <w:color w:val="000000"/>
                <w:sz w:val="22"/>
                <w:szCs w:val="22"/>
              </w:rPr>
              <w:t xml:space="preserve">0 </w:t>
            </w:r>
          </w:p>
        </w:tc>
      </w:tr>
    </w:tbl>
    <w:p w:rsidR="00D86F16" w:rsidRPr="00942D66" w:rsidRDefault="00F44DEC" w:rsidP="00D86F16">
      <w:pPr>
        <w:spacing w:before="100" w:beforeAutospacing="1" w:after="100" w:afterAutospacing="1"/>
        <w:rPr>
          <w:rFonts w:ascii="Arial" w:hAnsi="Arial" w:cs="Arial"/>
          <w:color w:val="333333"/>
          <w:sz w:val="22"/>
          <w:szCs w:val="22"/>
        </w:rPr>
      </w:pPr>
      <w:r w:rsidRPr="00942D66">
        <w:rPr>
          <w:rFonts w:ascii="Arial" w:hAnsi="Arial" w:cs="Arial"/>
          <w:b/>
          <w:bCs/>
          <w:color w:val="333333"/>
          <w:sz w:val="22"/>
          <w:szCs w:val="22"/>
        </w:rPr>
        <w:t xml:space="preserve">Poster </w:t>
      </w:r>
      <w:r w:rsidR="00D86F16" w:rsidRPr="00942D66">
        <w:rPr>
          <w:rFonts w:ascii="Arial" w:hAnsi="Arial" w:cs="Arial"/>
          <w:b/>
          <w:bCs/>
          <w:color w:val="333333"/>
          <w:sz w:val="22"/>
          <w:szCs w:val="22"/>
        </w:rPr>
        <w:t>Creativity/ Effort Score: Total_____</w:t>
      </w:r>
      <w:r w:rsidRPr="00942D66">
        <w:rPr>
          <w:rFonts w:ascii="Arial" w:hAnsi="Arial" w:cs="Arial"/>
          <w:b/>
          <w:bCs/>
          <w:color w:val="333333"/>
          <w:sz w:val="22"/>
          <w:szCs w:val="22"/>
          <w:u w:val="single"/>
        </w:rPr>
        <w:t>/</w:t>
      </w:r>
      <w:r w:rsidR="001211A9">
        <w:rPr>
          <w:rFonts w:ascii="Arial" w:hAnsi="Arial" w:cs="Arial"/>
          <w:b/>
          <w:bCs/>
          <w:color w:val="333333"/>
          <w:sz w:val="22"/>
          <w:szCs w:val="22"/>
          <w:u w:val="single"/>
        </w:rPr>
        <w:t>6</w:t>
      </w:r>
      <w:r w:rsidR="00D86F16" w:rsidRPr="00942D66">
        <w:rPr>
          <w:rFonts w:ascii="Arial" w:hAnsi="Arial" w:cs="Arial"/>
          <w:b/>
          <w:bCs/>
          <w:color w:val="333333"/>
          <w:sz w:val="22"/>
          <w:szCs w:val="22"/>
        </w:rPr>
        <w:t>___</w:t>
      </w:r>
    </w:p>
    <w:tbl>
      <w:tblPr>
        <w:tblW w:w="74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
        <w:gridCol w:w="5487"/>
        <w:gridCol w:w="391"/>
        <w:gridCol w:w="391"/>
        <w:gridCol w:w="391"/>
        <w:gridCol w:w="406"/>
      </w:tblGrid>
      <w:tr w:rsidR="00A90FF9" w:rsidRPr="00942D66" w:rsidTr="00A90FF9">
        <w:trPr>
          <w:trHeight w:val="233"/>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1211A9" w:rsidP="00344210">
            <w:pPr>
              <w:rPr>
                <w:rFonts w:ascii="Arial" w:hAnsi="Arial" w:cs="Arial"/>
                <w:color w:val="000000"/>
                <w:sz w:val="22"/>
                <w:szCs w:val="22"/>
              </w:rPr>
            </w:pPr>
            <w:r>
              <w:rPr>
                <w:rFonts w:ascii="Arial" w:hAnsi="Arial" w:cs="Arial"/>
                <w:color w:val="000000"/>
                <w:sz w:val="22"/>
                <w:szCs w:val="22"/>
              </w:rPr>
              <w:t>1</w:t>
            </w:r>
            <w:r w:rsidR="00A90FF9" w:rsidRPr="00942D66">
              <w:rPr>
                <w:rFonts w:ascii="Arial" w:hAnsi="Arial" w:cs="Arial"/>
                <w:color w:val="000000"/>
                <w:sz w:val="22"/>
                <w:szCs w:val="22"/>
              </w:rPr>
              <w:t xml:space="preserve">. </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344210">
            <w:pPr>
              <w:rPr>
                <w:rFonts w:ascii="Arial" w:hAnsi="Arial" w:cs="Arial"/>
                <w:color w:val="000000"/>
                <w:sz w:val="22"/>
                <w:szCs w:val="22"/>
              </w:rPr>
            </w:pPr>
            <w:r w:rsidRPr="00942D66">
              <w:rPr>
                <w:rFonts w:ascii="Arial" w:hAnsi="Arial" w:cs="Arial"/>
                <w:color w:val="000000"/>
                <w:sz w:val="22"/>
                <w:szCs w:val="22"/>
              </w:rPr>
              <w:t>Cycles are color coded and easily identifiable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0 </w:t>
            </w:r>
          </w:p>
        </w:tc>
      </w:tr>
      <w:tr w:rsidR="00A90FF9" w:rsidRPr="00942D66" w:rsidTr="00A90FF9">
        <w:trPr>
          <w:trHeight w:val="217"/>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1211A9" w:rsidP="00344210">
            <w:pPr>
              <w:rPr>
                <w:rFonts w:ascii="Arial" w:hAnsi="Arial" w:cs="Arial"/>
                <w:color w:val="000000"/>
                <w:sz w:val="22"/>
                <w:szCs w:val="22"/>
              </w:rPr>
            </w:pPr>
            <w:r>
              <w:rPr>
                <w:rFonts w:ascii="Arial" w:hAnsi="Arial" w:cs="Arial"/>
                <w:color w:val="000000"/>
                <w:sz w:val="22"/>
                <w:szCs w:val="22"/>
              </w:rPr>
              <w:t>2</w:t>
            </w:r>
            <w:r w:rsidR="00A90FF9" w:rsidRPr="00942D66">
              <w:rPr>
                <w:rFonts w:ascii="Arial" w:hAnsi="Arial" w:cs="Arial"/>
                <w:color w:val="000000"/>
                <w:sz w:val="22"/>
                <w:szCs w:val="22"/>
              </w:rPr>
              <w:t>.</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344210">
            <w:pPr>
              <w:rPr>
                <w:rFonts w:ascii="Arial" w:hAnsi="Arial" w:cs="Arial"/>
                <w:color w:val="000000"/>
                <w:sz w:val="22"/>
                <w:szCs w:val="22"/>
              </w:rPr>
            </w:pPr>
            <w:r w:rsidRPr="00942D66">
              <w:rPr>
                <w:rFonts w:ascii="Arial" w:hAnsi="Arial" w:cs="Arial"/>
                <w:color w:val="000000"/>
                <w:sz w:val="22"/>
                <w:szCs w:val="22"/>
              </w:rPr>
              <w:t>Illustrations are included that add to each cycle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90FF9" w:rsidRPr="00942D66" w:rsidRDefault="00A90FF9" w:rsidP="00622843">
            <w:pPr>
              <w:rPr>
                <w:rFonts w:ascii="Arial" w:hAnsi="Arial" w:cs="Arial"/>
                <w:color w:val="000000"/>
                <w:sz w:val="22"/>
                <w:szCs w:val="22"/>
              </w:rPr>
            </w:pPr>
            <w:r w:rsidRPr="00942D66">
              <w:rPr>
                <w:rFonts w:ascii="Arial" w:hAnsi="Arial" w:cs="Arial"/>
                <w:color w:val="000000"/>
                <w:sz w:val="22"/>
                <w:szCs w:val="22"/>
              </w:rPr>
              <w:t xml:space="preserve">0 </w:t>
            </w:r>
          </w:p>
        </w:tc>
      </w:tr>
    </w:tbl>
    <w:p w:rsidR="00D86F16" w:rsidRPr="00942D66" w:rsidRDefault="00D86F16" w:rsidP="00D86F16">
      <w:pPr>
        <w:rPr>
          <w:rFonts w:ascii="Arial" w:hAnsi="Arial" w:cs="Arial"/>
          <w:sz w:val="22"/>
          <w:szCs w:val="22"/>
        </w:rPr>
      </w:pP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t xml:space="preserve">        </w:t>
      </w:r>
    </w:p>
    <w:p w:rsidR="0037356E" w:rsidRPr="00942D66" w:rsidRDefault="0037356E" w:rsidP="0037356E">
      <w:pPr>
        <w:spacing w:before="100" w:beforeAutospacing="1" w:after="100" w:afterAutospacing="1"/>
        <w:rPr>
          <w:rFonts w:ascii="Arial" w:hAnsi="Arial" w:cs="Arial"/>
          <w:color w:val="333333"/>
          <w:sz w:val="22"/>
          <w:szCs w:val="22"/>
        </w:rPr>
      </w:pPr>
      <w:r>
        <w:rPr>
          <w:rFonts w:ascii="Arial" w:hAnsi="Arial" w:cs="Arial"/>
          <w:b/>
          <w:bCs/>
          <w:color w:val="333333"/>
          <w:sz w:val="22"/>
          <w:szCs w:val="22"/>
        </w:rPr>
        <w:t>Nutrient Cycles Chart</w:t>
      </w:r>
      <w:r w:rsidRPr="00942D66">
        <w:rPr>
          <w:rFonts w:ascii="Arial" w:hAnsi="Arial" w:cs="Arial"/>
          <w:b/>
          <w:bCs/>
          <w:color w:val="333333"/>
          <w:sz w:val="22"/>
          <w:szCs w:val="22"/>
        </w:rPr>
        <w:t>: Total_____</w:t>
      </w:r>
      <w:r w:rsidRPr="00942D66">
        <w:rPr>
          <w:rFonts w:ascii="Arial" w:hAnsi="Arial" w:cs="Arial"/>
          <w:b/>
          <w:bCs/>
          <w:color w:val="333333"/>
          <w:sz w:val="22"/>
          <w:szCs w:val="22"/>
          <w:u w:val="single"/>
        </w:rPr>
        <w:t>/</w:t>
      </w:r>
      <w:r w:rsidR="001211A9">
        <w:rPr>
          <w:rFonts w:ascii="Arial" w:hAnsi="Arial" w:cs="Arial"/>
          <w:b/>
          <w:bCs/>
          <w:color w:val="333333"/>
          <w:sz w:val="22"/>
          <w:szCs w:val="22"/>
          <w:u w:val="single"/>
        </w:rPr>
        <w:t>13</w:t>
      </w:r>
    </w:p>
    <w:tbl>
      <w:tblPr>
        <w:tblW w:w="74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
        <w:gridCol w:w="5487"/>
        <w:gridCol w:w="391"/>
        <w:gridCol w:w="391"/>
        <w:gridCol w:w="391"/>
        <w:gridCol w:w="406"/>
      </w:tblGrid>
      <w:tr w:rsidR="0037356E" w:rsidRPr="00942D66" w:rsidTr="003834BF">
        <w:trPr>
          <w:trHeight w:val="217"/>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1. </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1211A9" w:rsidP="001211A9">
            <w:pPr>
              <w:rPr>
                <w:rFonts w:ascii="Arial" w:hAnsi="Arial" w:cs="Arial"/>
                <w:color w:val="000000"/>
                <w:sz w:val="22"/>
                <w:szCs w:val="22"/>
              </w:rPr>
            </w:pPr>
            <w:r>
              <w:rPr>
                <w:rFonts w:ascii="Arial" w:hAnsi="Arial" w:cs="Arial"/>
                <w:color w:val="000000"/>
                <w:sz w:val="22"/>
                <w:szCs w:val="22"/>
              </w:rPr>
              <w:t>Included why each cycle is important.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0 </w:t>
            </w:r>
          </w:p>
        </w:tc>
      </w:tr>
      <w:tr w:rsidR="0037356E" w:rsidRPr="00942D66" w:rsidTr="003834BF">
        <w:trPr>
          <w:trHeight w:val="233"/>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2. </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1211A9" w:rsidP="003834BF">
            <w:pPr>
              <w:rPr>
                <w:rFonts w:ascii="Arial" w:hAnsi="Arial" w:cs="Arial"/>
                <w:color w:val="000000"/>
                <w:sz w:val="22"/>
                <w:szCs w:val="22"/>
              </w:rPr>
            </w:pPr>
            <w:r>
              <w:rPr>
                <w:rFonts w:ascii="Arial" w:hAnsi="Arial" w:cs="Arial"/>
                <w:color w:val="000000"/>
                <w:sz w:val="22"/>
                <w:szCs w:val="22"/>
              </w:rPr>
              <w:t>Included the compartments, spheres, form of nutrients, locations and time frame of each cycle.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0 </w:t>
            </w:r>
          </w:p>
        </w:tc>
      </w:tr>
      <w:tr w:rsidR="001211A9" w:rsidRPr="00942D66" w:rsidTr="003834BF">
        <w:trPr>
          <w:trHeight w:val="233"/>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3</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1211A9" w:rsidRDefault="001211A9" w:rsidP="003834BF">
            <w:pPr>
              <w:rPr>
                <w:rFonts w:ascii="Arial" w:hAnsi="Arial" w:cs="Arial"/>
                <w:color w:val="000000"/>
                <w:sz w:val="22"/>
                <w:szCs w:val="22"/>
              </w:rPr>
            </w:pPr>
            <w:r>
              <w:rPr>
                <w:rFonts w:ascii="Arial" w:hAnsi="Arial" w:cs="Arial"/>
                <w:color w:val="000000"/>
                <w:sz w:val="22"/>
                <w:szCs w:val="22"/>
              </w:rPr>
              <w:t>Included the flow and processes of each cycle.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0</w:t>
            </w:r>
          </w:p>
        </w:tc>
      </w:tr>
      <w:tr w:rsidR="001211A9" w:rsidRPr="00942D66" w:rsidTr="003834BF">
        <w:trPr>
          <w:trHeight w:val="233"/>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4</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1211A9" w:rsidRDefault="001211A9" w:rsidP="003834BF">
            <w:pPr>
              <w:rPr>
                <w:rFonts w:ascii="Arial" w:hAnsi="Arial" w:cs="Arial"/>
                <w:color w:val="000000"/>
                <w:sz w:val="22"/>
                <w:szCs w:val="22"/>
              </w:rPr>
            </w:pPr>
            <w:r>
              <w:rPr>
                <w:rFonts w:ascii="Arial" w:hAnsi="Arial" w:cs="Arial"/>
                <w:color w:val="000000"/>
                <w:sz w:val="22"/>
                <w:szCs w:val="22"/>
              </w:rPr>
              <w:t xml:space="preserve">Including additional/interesting notes.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11A9" w:rsidRPr="00942D66" w:rsidRDefault="001211A9" w:rsidP="003834BF">
            <w:pPr>
              <w:rPr>
                <w:rFonts w:ascii="Arial" w:hAnsi="Arial" w:cs="Arial"/>
                <w:color w:val="000000"/>
                <w:sz w:val="22"/>
                <w:szCs w:val="22"/>
              </w:rPr>
            </w:pPr>
            <w:r>
              <w:rPr>
                <w:rFonts w:ascii="Arial" w:hAnsi="Arial" w:cs="Arial"/>
                <w:color w:val="000000"/>
                <w:sz w:val="22"/>
                <w:szCs w:val="22"/>
              </w:rPr>
              <w:t>0</w:t>
            </w:r>
          </w:p>
        </w:tc>
      </w:tr>
      <w:tr w:rsidR="0037356E" w:rsidRPr="00942D66" w:rsidTr="003834BF">
        <w:trPr>
          <w:trHeight w:val="217"/>
          <w:tblCellSpacing w:w="15"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3.</w:t>
            </w:r>
          </w:p>
        </w:tc>
        <w:tc>
          <w:tcPr>
            <w:tcW w:w="5457" w:type="dxa"/>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1211A9">
            <w:pPr>
              <w:rPr>
                <w:rFonts w:ascii="Arial" w:hAnsi="Arial" w:cs="Arial"/>
                <w:color w:val="000000"/>
                <w:sz w:val="22"/>
                <w:szCs w:val="22"/>
              </w:rPr>
            </w:pPr>
            <w:r>
              <w:rPr>
                <w:rFonts w:ascii="Arial" w:hAnsi="Arial" w:cs="Arial"/>
                <w:color w:val="000000"/>
                <w:sz w:val="22"/>
                <w:szCs w:val="22"/>
              </w:rPr>
              <w:t>Student was listening to all group presentations</w:t>
            </w:r>
            <w:r w:rsidRPr="00942D66">
              <w:rPr>
                <w:rFonts w:ascii="Arial" w:hAnsi="Arial" w:cs="Arial"/>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1211A9" w:rsidP="003834BF">
            <w:pPr>
              <w:rPr>
                <w:rFonts w:ascii="Arial" w:hAnsi="Arial" w:cs="Arial"/>
                <w:color w:val="000000"/>
                <w:sz w:val="22"/>
                <w:szCs w:val="22"/>
              </w:rPr>
            </w:pPr>
            <w:r>
              <w:rPr>
                <w:rFonts w:ascii="Arial" w:hAnsi="Arial" w:cs="Arial"/>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7356E" w:rsidRPr="00942D66" w:rsidRDefault="0037356E" w:rsidP="003834BF">
            <w:pPr>
              <w:rPr>
                <w:rFonts w:ascii="Arial" w:hAnsi="Arial" w:cs="Arial"/>
                <w:color w:val="000000"/>
                <w:sz w:val="22"/>
                <w:szCs w:val="22"/>
              </w:rPr>
            </w:pPr>
            <w:r w:rsidRPr="00942D66">
              <w:rPr>
                <w:rFonts w:ascii="Arial" w:hAnsi="Arial" w:cs="Arial"/>
                <w:color w:val="000000"/>
                <w:sz w:val="22"/>
                <w:szCs w:val="22"/>
              </w:rPr>
              <w:t xml:space="preserve">0 </w:t>
            </w:r>
          </w:p>
        </w:tc>
      </w:tr>
    </w:tbl>
    <w:p w:rsidR="0037356E" w:rsidRDefault="0037356E" w:rsidP="00F44DEC">
      <w:pPr>
        <w:ind w:left="5040"/>
        <w:rPr>
          <w:rFonts w:ascii="Arial" w:hAnsi="Arial" w:cs="Arial"/>
          <w:sz w:val="22"/>
          <w:szCs w:val="22"/>
        </w:rPr>
      </w:pP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r>
      <w:r w:rsidRPr="00942D66">
        <w:rPr>
          <w:rFonts w:ascii="Arial" w:hAnsi="Arial" w:cs="Arial"/>
          <w:sz w:val="22"/>
          <w:szCs w:val="22"/>
        </w:rPr>
        <w:tab/>
      </w:r>
      <w:r w:rsidR="00D86F16" w:rsidRPr="00942D66">
        <w:rPr>
          <w:rFonts w:ascii="Arial" w:hAnsi="Arial" w:cs="Arial"/>
          <w:sz w:val="22"/>
          <w:szCs w:val="22"/>
        </w:rPr>
        <w:t xml:space="preserve">        </w:t>
      </w:r>
    </w:p>
    <w:p w:rsidR="0037356E" w:rsidRDefault="0037356E" w:rsidP="00F44DEC">
      <w:pPr>
        <w:ind w:left="5040"/>
        <w:rPr>
          <w:rFonts w:ascii="Arial" w:hAnsi="Arial" w:cs="Arial"/>
          <w:sz w:val="22"/>
          <w:szCs w:val="22"/>
        </w:rPr>
      </w:pPr>
    </w:p>
    <w:p w:rsidR="0037356E" w:rsidRDefault="0037356E" w:rsidP="00F44DEC">
      <w:pPr>
        <w:ind w:left="5040"/>
        <w:rPr>
          <w:rFonts w:ascii="Arial" w:hAnsi="Arial" w:cs="Arial"/>
          <w:sz w:val="22"/>
          <w:szCs w:val="22"/>
        </w:rPr>
      </w:pPr>
    </w:p>
    <w:p w:rsidR="0037356E" w:rsidRDefault="0037356E" w:rsidP="00F44DEC">
      <w:pPr>
        <w:ind w:left="5040"/>
        <w:rPr>
          <w:rFonts w:ascii="Arial" w:hAnsi="Arial" w:cs="Arial"/>
          <w:sz w:val="22"/>
          <w:szCs w:val="22"/>
        </w:rPr>
      </w:pPr>
    </w:p>
    <w:p w:rsidR="00D86F16" w:rsidRPr="00942D66" w:rsidRDefault="00D86F16" w:rsidP="00F44DEC">
      <w:pPr>
        <w:ind w:left="5040"/>
        <w:rPr>
          <w:rFonts w:ascii="Arial" w:hAnsi="Arial" w:cs="Arial"/>
          <w:sz w:val="22"/>
          <w:szCs w:val="22"/>
        </w:rPr>
      </w:pPr>
      <w:r w:rsidRPr="00942D66">
        <w:rPr>
          <w:rFonts w:ascii="Arial" w:hAnsi="Arial" w:cs="Arial"/>
          <w:b/>
          <w:bCs/>
          <w:sz w:val="22"/>
          <w:szCs w:val="22"/>
        </w:rPr>
        <w:t>TOTAL</w:t>
      </w:r>
      <w:r w:rsidR="00F44DEC" w:rsidRPr="00942D66">
        <w:rPr>
          <w:rFonts w:ascii="Arial" w:hAnsi="Arial" w:cs="Arial"/>
          <w:b/>
          <w:bCs/>
          <w:sz w:val="22"/>
          <w:szCs w:val="22"/>
        </w:rPr>
        <w:t>:</w:t>
      </w:r>
      <w:r w:rsidRPr="00942D66">
        <w:rPr>
          <w:rFonts w:ascii="Arial" w:hAnsi="Arial" w:cs="Arial"/>
          <w:sz w:val="22"/>
          <w:szCs w:val="22"/>
        </w:rPr>
        <w:t xml:space="preserve"> </w:t>
      </w:r>
      <w:r w:rsidRPr="00942D66">
        <w:rPr>
          <w:rFonts w:ascii="Arial" w:hAnsi="Arial" w:cs="Arial"/>
          <w:b/>
          <w:sz w:val="22"/>
          <w:szCs w:val="22"/>
          <w:u w:val="single"/>
        </w:rPr>
        <w:t>_____</w:t>
      </w:r>
      <w:r w:rsidR="00573C2E" w:rsidRPr="00942D66">
        <w:rPr>
          <w:rFonts w:ascii="Arial" w:hAnsi="Arial" w:cs="Arial"/>
          <w:b/>
          <w:sz w:val="22"/>
          <w:szCs w:val="22"/>
          <w:u w:val="single"/>
        </w:rPr>
        <w:t>/</w:t>
      </w:r>
      <w:r w:rsidR="0037356E">
        <w:rPr>
          <w:rFonts w:ascii="Arial" w:hAnsi="Arial" w:cs="Arial"/>
          <w:b/>
          <w:sz w:val="22"/>
          <w:szCs w:val="22"/>
          <w:u w:val="single"/>
        </w:rPr>
        <w:t>5</w:t>
      </w:r>
      <w:r w:rsidR="001A6816" w:rsidRPr="00942D66">
        <w:rPr>
          <w:rFonts w:ascii="Arial" w:hAnsi="Arial" w:cs="Arial"/>
          <w:b/>
          <w:sz w:val="22"/>
          <w:szCs w:val="22"/>
          <w:u w:val="single"/>
        </w:rPr>
        <w:t>0</w:t>
      </w:r>
    </w:p>
    <w:sectPr w:rsidR="00D86F16" w:rsidRPr="00942D66" w:rsidSect="00585D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2C1"/>
    <w:multiLevelType w:val="hybridMultilevel"/>
    <w:tmpl w:val="C7BE50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29E57572"/>
    <w:multiLevelType w:val="hybridMultilevel"/>
    <w:tmpl w:val="7C90356C"/>
    <w:lvl w:ilvl="0" w:tplc="DA72DC5E">
      <w:start w:val="1"/>
      <w:numFmt w:val="decimal"/>
      <w:lvlText w:val="%1."/>
      <w:lvlJc w:val="left"/>
      <w:pPr>
        <w:tabs>
          <w:tab w:val="num" w:pos="720"/>
        </w:tabs>
        <w:ind w:left="720" w:hanging="720"/>
      </w:pPr>
      <w:rPr>
        <w:rFonts w:ascii="Bookman Old Style" w:eastAsia="Batang" w:hAnsi="Bookman Old Style" w:cs="Tahoma"/>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1C1D34"/>
    <w:rsid w:val="00025D6A"/>
    <w:rsid w:val="00064754"/>
    <w:rsid w:val="00086E1F"/>
    <w:rsid w:val="000A082B"/>
    <w:rsid w:val="001211A9"/>
    <w:rsid w:val="0012646E"/>
    <w:rsid w:val="001A6816"/>
    <w:rsid w:val="001A6D0F"/>
    <w:rsid w:val="001C1D34"/>
    <w:rsid w:val="00275BBE"/>
    <w:rsid w:val="003431AA"/>
    <w:rsid w:val="00344210"/>
    <w:rsid w:val="0037356E"/>
    <w:rsid w:val="003D0569"/>
    <w:rsid w:val="003E1E55"/>
    <w:rsid w:val="00426D0A"/>
    <w:rsid w:val="004A5985"/>
    <w:rsid w:val="00544F8B"/>
    <w:rsid w:val="00573C2E"/>
    <w:rsid w:val="00585D67"/>
    <w:rsid w:val="00622843"/>
    <w:rsid w:val="00653A19"/>
    <w:rsid w:val="006A28BF"/>
    <w:rsid w:val="00720738"/>
    <w:rsid w:val="00725D63"/>
    <w:rsid w:val="0079734E"/>
    <w:rsid w:val="007A44DD"/>
    <w:rsid w:val="00847DE6"/>
    <w:rsid w:val="008C4560"/>
    <w:rsid w:val="0091225D"/>
    <w:rsid w:val="00925389"/>
    <w:rsid w:val="009423CB"/>
    <w:rsid w:val="00942D66"/>
    <w:rsid w:val="00A90FF9"/>
    <w:rsid w:val="00B56386"/>
    <w:rsid w:val="00B634D1"/>
    <w:rsid w:val="00C54D66"/>
    <w:rsid w:val="00C556F4"/>
    <w:rsid w:val="00C574EE"/>
    <w:rsid w:val="00D86F16"/>
    <w:rsid w:val="00DB134D"/>
    <w:rsid w:val="00EE59D1"/>
    <w:rsid w:val="00F44DEC"/>
    <w:rsid w:val="00F62CB8"/>
    <w:rsid w:val="00FB2D24"/>
    <w:rsid w:val="00FF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9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D34"/>
    <w:rPr>
      <w:color w:val="0000FF"/>
      <w:u w:val="single"/>
    </w:rPr>
  </w:style>
  <w:style w:type="character" w:styleId="FollowedHyperlink">
    <w:name w:val="FollowedHyperlink"/>
    <w:basedOn w:val="DefaultParagraphFont"/>
    <w:rsid w:val="00622843"/>
    <w:rPr>
      <w:color w:val="800080"/>
      <w:u w:val="single"/>
    </w:rPr>
  </w:style>
</w:styles>
</file>

<file path=word/webSettings.xml><?xml version="1.0" encoding="utf-8"?>
<w:webSettings xmlns:r="http://schemas.openxmlformats.org/officeDocument/2006/relationships" xmlns:w="http://schemas.openxmlformats.org/wordprocessingml/2006/main">
  <w:divs>
    <w:div w:id="2490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APES</vt:lpstr>
    </vt:vector>
  </TitlesOfParts>
  <Company>Titan</Company>
  <LinksUpToDate>false</LinksUpToDate>
  <CharactersWithSpaces>6496</CharactersWithSpaces>
  <SharedDoc>false</SharedDoc>
  <HLinks>
    <vt:vector size="54" baseType="variant">
      <vt:variant>
        <vt:i4>983112</vt:i4>
      </vt:variant>
      <vt:variant>
        <vt:i4>18</vt:i4>
      </vt:variant>
      <vt:variant>
        <vt:i4>0</vt:i4>
      </vt:variant>
      <vt:variant>
        <vt:i4>5</vt:i4>
      </vt:variant>
      <vt:variant>
        <vt:lpwstr>http://www.physicalgeography.net/fundamentals/9r.html</vt:lpwstr>
      </vt:variant>
      <vt:variant>
        <vt:lpwstr/>
      </vt:variant>
      <vt:variant>
        <vt:i4>2752549</vt:i4>
      </vt:variant>
      <vt:variant>
        <vt:i4>15</vt:i4>
      </vt:variant>
      <vt:variant>
        <vt:i4>0</vt:i4>
      </vt:variant>
      <vt:variant>
        <vt:i4>5</vt:i4>
      </vt:variant>
      <vt:variant>
        <vt:lpwstr>http://users.rcn.com/jkimball.ma.ultranet/BiologyPages/N/NitrogenCycle.html</vt:lpwstr>
      </vt:variant>
      <vt:variant>
        <vt:lpwstr/>
      </vt:variant>
      <vt:variant>
        <vt:i4>65610</vt:i4>
      </vt:variant>
      <vt:variant>
        <vt:i4>12</vt:i4>
      </vt:variant>
      <vt:variant>
        <vt:i4>0</vt:i4>
      </vt:variant>
      <vt:variant>
        <vt:i4>5</vt:i4>
      </vt:variant>
      <vt:variant>
        <vt:lpwstr>http://homepages.nyu.edu/~pet205/sulfur.html</vt:lpwstr>
      </vt:variant>
      <vt:variant>
        <vt:lpwstr/>
      </vt:variant>
      <vt:variant>
        <vt:i4>4325455</vt:i4>
      </vt:variant>
      <vt:variant>
        <vt:i4>9</vt:i4>
      </vt:variant>
      <vt:variant>
        <vt:i4>0</vt:i4>
      </vt:variant>
      <vt:variant>
        <vt:i4>5</vt:i4>
      </vt:variant>
      <vt:variant>
        <vt:lpwstr>http://www.lenntech.com/phosphorus-cycle.htm</vt:lpwstr>
      </vt:variant>
      <vt:variant>
        <vt:lpwstr/>
      </vt:variant>
      <vt:variant>
        <vt:i4>393264</vt:i4>
      </vt:variant>
      <vt:variant>
        <vt:i4>6</vt:i4>
      </vt:variant>
      <vt:variant>
        <vt:i4>0</vt:i4>
      </vt:variant>
      <vt:variant>
        <vt:i4>5</vt:i4>
      </vt:variant>
      <vt:variant>
        <vt:lpwstr>http://www.iptv.org/exploremore/water/in_depth/watercycle.cfm</vt:lpwstr>
      </vt:variant>
      <vt:variant>
        <vt:lpwstr/>
      </vt:variant>
      <vt:variant>
        <vt:i4>4718660</vt:i4>
      </vt:variant>
      <vt:variant>
        <vt:i4>3</vt:i4>
      </vt:variant>
      <vt:variant>
        <vt:i4>0</vt:i4>
      </vt:variant>
      <vt:variant>
        <vt:i4>5</vt:i4>
      </vt:variant>
      <vt:variant>
        <vt:lpwstr>http://observe.arc.nasa.gov/nasa/earth/hydrocycle/hydro1.html</vt:lpwstr>
      </vt:variant>
      <vt:variant>
        <vt:lpwstr/>
      </vt:variant>
      <vt:variant>
        <vt:i4>6488187</vt:i4>
      </vt:variant>
      <vt:variant>
        <vt:i4>0</vt:i4>
      </vt:variant>
      <vt:variant>
        <vt:i4>0</vt:i4>
      </vt:variant>
      <vt:variant>
        <vt:i4>5</vt:i4>
      </vt:variant>
      <vt:variant>
        <vt:lpwstr>http://www.orange.k12.oh.us/teachers/ohs/jsangdahl/APESWEB/Nutrient Cycles.htm</vt:lpwstr>
      </vt:variant>
      <vt:variant>
        <vt:lpwstr/>
      </vt:variant>
      <vt:variant>
        <vt:i4>2818055</vt:i4>
      </vt:variant>
      <vt:variant>
        <vt:i4>-1</vt:i4>
      </vt:variant>
      <vt:variant>
        <vt:i4>1026</vt:i4>
      </vt:variant>
      <vt:variant>
        <vt:i4>1</vt:i4>
      </vt:variant>
      <vt:variant>
        <vt:lpwstr>http://ravensweb.150m.com/APES/Classwork/nutrstories_files/image002.jpg</vt:lpwstr>
      </vt:variant>
      <vt:variant>
        <vt:lpwstr/>
      </vt:variant>
      <vt:variant>
        <vt:i4>3276811</vt:i4>
      </vt:variant>
      <vt:variant>
        <vt:i4>-1</vt:i4>
      </vt:variant>
      <vt:variant>
        <vt:i4>1027</vt:i4>
      </vt:variant>
      <vt:variant>
        <vt:i4>1</vt:i4>
      </vt:variant>
      <vt:variant>
        <vt:lpwstr>http://ravensweb.150m.com/APES/Classwork/nutrstories_files/image003.gif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dc:title>
  <dc:creator>Jodi Lynn Maker</dc:creator>
  <cp:lastModifiedBy>ATM</cp:lastModifiedBy>
  <cp:revision>2</cp:revision>
  <cp:lastPrinted>2010-09-14T10:45:00Z</cp:lastPrinted>
  <dcterms:created xsi:type="dcterms:W3CDTF">2013-09-16T23:26:00Z</dcterms:created>
  <dcterms:modified xsi:type="dcterms:W3CDTF">2013-09-16T23:26:00Z</dcterms:modified>
</cp:coreProperties>
</file>